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26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745"/>
        <w:gridCol w:w="988"/>
        <w:gridCol w:w="5293"/>
      </w:tblGrid>
      <w:tr w:rsidR="001F0FC5" w:rsidTr="005A2C38">
        <w:tc>
          <w:tcPr>
            <w:tcW w:w="3745" w:type="dxa"/>
          </w:tcPr>
          <w:p w:rsidR="001F0FC5" w:rsidRDefault="005A2C38" w:rsidP="005A2C38">
            <w:pPr>
              <w:pStyle w:val="Table"/>
              <w:rPr>
                <w:noProof w:val="0"/>
                <w:szCs w:val="24"/>
                <w:lang w:val="en-US"/>
              </w:rPr>
            </w:pPr>
            <w:r>
              <w:rPr>
                <w:noProof w:val="0"/>
                <w:szCs w:val="24"/>
              </w:rPr>
              <w:t>УДОСТОВЕРЕН</w:t>
            </w:r>
          </w:p>
          <w:p w:rsidR="005A2C38" w:rsidRPr="005A2C38" w:rsidRDefault="005A2C38" w:rsidP="005A2C38">
            <w:pPr>
              <w:pStyle w:val="Table"/>
              <w:rPr>
                <w:lang w:val="en-US"/>
              </w:rPr>
            </w:pPr>
            <w:r>
              <w:rPr>
                <w:noProof w:val="0"/>
                <w:szCs w:val="24"/>
              </w:rPr>
              <w:t>ЮФКВ.</w:t>
            </w:r>
            <w:r>
              <w:rPr>
                <w:noProof w:val="0"/>
              </w:rPr>
              <w:t xml:space="preserve"> 50031-01-УД</w:t>
            </w:r>
          </w:p>
        </w:tc>
        <w:tc>
          <w:tcPr>
            <w:tcW w:w="988" w:type="dxa"/>
          </w:tcPr>
          <w:p w:rsidR="001F0FC5" w:rsidRDefault="001F0FC5">
            <w:pPr>
              <w:pStyle w:val="Table"/>
              <w:jc w:val="center"/>
            </w:pPr>
          </w:p>
        </w:tc>
        <w:tc>
          <w:tcPr>
            <w:tcW w:w="5293" w:type="dxa"/>
          </w:tcPr>
          <w:p w:rsidR="001F0FC5" w:rsidRDefault="001F0FC5">
            <w:pPr>
              <w:pStyle w:val="Table"/>
              <w:jc w:val="center"/>
            </w:pPr>
          </w:p>
        </w:tc>
      </w:tr>
      <w:tr w:rsidR="001F0FC5" w:rsidTr="005A2C38">
        <w:tc>
          <w:tcPr>
            <w:tcW w:w="3745" w:type="dxa"/>
          </w:tcPr>
          <w:p w:rsidR="001F0FC5" w:rsidRPr="00B94AD2" w:rsidRDefault="001F0FC5">
            <w:pPr>
              <w:ind w:right="283"/>
              <w:jc w:val="center"/>
              <w:outlineLvl w:val="0"/>
              <w:rPr>
                <w:color w:val="FFFFFF"/>
              </w:rPr>
            </w:pPr>
          </w:p>
        </w:tc>
        <w:tc>
          <w:tcPr>
            <w:tcW w:w="988" w:type="dxa"/>
          </w:tcPr>
          <w:p w:rsidR="001F0FC5" w:rsidRDefault="001F0FC5">
            <w:pPr>
              <w:pStyle w:val="Table"/>
              <w:jc w:val="center"/>
            </w:pPr>
          </w:p>
        </w:tc>
        <w:tc>
          <w:tcPr>
            <w:tcW w:w="5293" w:type="dxa"/>
          </w:tcPr>
          <w:p w:rsidR="001F0FC5" w:rsidRDefault="001F0FC5">
            <w:pPr>
              <w:pStyle w:val="Table"/>
              <w:jc w:val="center"/>
            </w:pPr>
          </w:p>
        </w:tc>
      </w:tr>
      <w:tr w:rsidR="005A2C38" w:rsidTr="005A2C38">
        <w:tc>
          <w:tcPr>
            <w:tcW w:w="3745" w:type="dxa"/>
          </w:tcPr>
          <w:tbl>
            <w:tblPr>
              <w:tblW w:w="10026" w:type="dxa"/>
              <w:tblLayout w:type="fixed"/>
              <w:tblCellMar>
                <w:left w:w="107" w:type="dxa"/>
                <w:right w:w="107" w:type="dxa"/>
              </w:tblCellMar>
              <w:tblLook w:val="0000"/>
            </w:tblPr>
            <w:tblGrid>
              <w:gridCol w:w="3745"/>
              <w:gridCol w:w="988"/>
              <w:gridCol w:w="5293"/>
            </w:tblGrid>
            <w:tr w:rsidR="005A2C38" w:rsidTr="005A2C38">
              <w:tc>
                <w:tcPr>
                  <w:tcW w:w="3745" w:type="dxa"/>
                </w:tcPr>
                <w:p w:rsidR="005A2C38" w:rsidRPr="005A2C38" w:rsidRDefault="005A2C38" w:rsidP="005A2C38">
                  <w:pPr>
                    <w:pStyle w:val="Table"/>
                    <w:rPr>
                      <w:lang w:val="en-US"/>
                    </w:rPr>
                  </w:pPr>
                </w:p>
              </w:tc>
              <w:tc>
                <w:tcPr>
                  <w:tcW w:w="988" w:type="dxa"/>
                </w:tcPr>
                <w:p w:rsidR="005A2C38" w:rsidRDefault="005A2C38" w:rsidP="005A2C38">
                  <w:pPr>
                    <w:pStyle w:val="Table"/>
                    <w:jc w:val="center"/>
                  </w:pPr>
                </w:p>
              </w:tc>
              <w:tc>
                <w:tcPr>
                  <w:tcW w:w="5293" w:type="dxa"/>
                </w:tcPr>
                <w:p w:rsidR="005A2C38" w:rsidRDefault="005A2C38" w:rsidP="005A2C38">
                  <w:pPr>
                    <w:pStyle w:val="Table"/>
                    <w:jc w:val="right"/>
                  </w:pPr>
                </w:p>
              </w:tc>
            </w:tr>
          </w:tbl>
          <w:p w:rsidR="005A2C38" w:rsidRPr="005A2C38" w:rsidRDefault="005A2C38" w:rsidP="005A2C38">
            <w:pPr>
              <w:pStyle w:val="Table"/>
              <w:rPr>
                <w:lang w:val="en-US"/>
              </w:rPr>
            </w:pPr>
          </w:p>
        </w:tc>
        <w:tc>
          <w:tcPr>
            <w:tcW w:w="988" w:type="dxa"/>
          </w:tcPr>
          <w:p w:rsidR="005A2C38" w:rsidRDefault="005A2C38" w:rsidP="005A2C38">
            <w:pPr>
              <w:pStyle w:val="Table"/>
              <w:jc w:val="center"/>
            </w:pPr>
          </w:p>
        </w:tc>
        <w:tc>
          <w:tcPr>
            <w:tcW w:w="5293" w:type="dxa"/>
          </w:tcPr>
          <w:p w:rsidR="005A2C38" w:rsidRDefault="005A2C38" w:rsidP="005A2C38">
            <w:pPr>
              <w:pStyle w:val="Table"/>
              <w:jc w:val="right"/>
            </w:pPr>
          </w:p>
        </w:tc>
      </w:tr>
    </w:tbl>
    <w:p w:rsidR="005A2C38" w:rsidRDefault="005A2C38" w:rsidP="009A1B3D">
      <w:pPr>
        <w:pStyle w:val="Completeprogramname"/>
        <w:spacing w:before="100" w:beforeAutospacing="1"/>
        <w:rPr>
          <w:lang w:val="en-US"/>
        </w:rPr>
      </w:pPr>
    </w:p>
    <w:p w:rsidR="005A2C38" w:rsidRDefault="005A2C38" w:rsidP="009A1B3D">
      <w:pPr>
        <w:pStyle w:val="Completeprogramname"/>
        <w:spacing w:before="100" w:beforeAutospacing="1"/>
        <w:rPr>
          <w:lang w:val="en-US"/>
        </w:rPr>
      </w:pPr>
    </w:p>
    <w:p w:rsidR="005A2C38" w:rsidRDefault="005A2C38" w:rsidP="009A1B3D">
      <w:pPr>
        <w:pStyle w:val="Completeprogramname"/>
        <w:spacing w:before="100" w:beforeAutospacing="1"/>
        <w:rPr>
          <w:lang w:val="en-US"/>
        </w:rPr>
      </w:pPr>
    </w:p>
    <w:p w:rsidR="009A1B3D" w:rsidRPr="00BF3E09" w:rsidRDefault="009A1B3D" w:rsidP="007F6E71">
      <w:pPr>
        <w:pStyle w:val="Completeprogramname"/>
        <w:tabs>
          <w:tab w:val="left" w:pos="9072"/>
        </w:tabs>
        <w:spacing w:before="100" w:beforeAutospacing="1"/>
        <w:ind w:left="993" w:right="283"/>
        <w:rPr>
          <w:sz w:val="28"/>
          <w:szCs w:val="28"/>
        </w:rPr>
      </w:pPr>
      <w:r w:rsidRPr="00BF3E09">
        <w:rPr>
          <w:sz w:val="28"/>
          <w:szCs w:val="28"/>
        </w:rPr>
        <w:t>программ</w:t>
      </w:r>
      <w:r w:rsidR="00C16A25" w:rsidRPr="00BF3E09">
        <w:rPr>
          <w:sz w:val="28"/>
          <w:szCs w:val="28"/>
        </w:rPr>
        <w:t>А</w:t>
      </w:r>
      <w:r w:rsidRPr="00BF3E09">
        <w:rPr>
          <w:sz w:val="28"/>
          <w:szCs w:val="28"/>
        </w:rPr>
        <w:t xml:space="preserve"> тестирования оконечного устройства МКПД  по методам ГОСТ Р 51765-2001</w:t>
      </w:r>
      <w:r w:rsidRPr="00BF3E09">
        <w:rPr>
          <w:sz w:val="28"/>
          <w:szCs w:val="28"/>
        </w:rPr>
        <w:br/>
        <w:t>(ПТОУ)</w:t>
      </w:r>
    </w:p>
    <w:p w:rsidR="005A2C38" w:rsidRPr="005A2C38" w:rsidRDefault="005A2C38">
      <w:pPr>
        <w:pStyle w:val="Progrname"/>
        <w:rPr>
          <w:noProof w:val="0"/>
        </w:rPr>
      </w:pPr>
    </w:p>
    <w:p w:rsidR="001F0FC5" w:rsidRDefault="001F0FC5">
      <w:pPr>
        <w:pStyle w:val="Progrname"/>
        <w:rPr>
          <w:noProof w:val="0"/>
        </w:rPr>
      </w:pPr>
      <w:r>
        <w:rPr>
          <w:noProof w:val="0"/>
        </w:rPr>
        <w:t>Руководство оператора</w:t>
      </w:r>
    </w:p>
    <w:p w:rsidR="005A2C38" w:rsidRDefault="005A2C38" w:rsidP="005A2C38">
      <w:pPr>
        <w:pStyle w:val="Progrname"/>
        <w:outlineLvl w:val="0"/>
        <w:rPr>
          <w:noProof w:val="0"/>
        </w:rPr>
      </w:pPr>
      <w:bookmarkStart w:id="0" w:name="Shifr"/>
      <w:r>
        <w:rPr>
          <w:noProof w:val="0"/>
        </w:rPr>
        <w:t>ЮФКВ. 50031</w:t>
      </w:r>
      <w:r>
        <w:t>-0</w:t>
      </w:r>
      <w:bookmarkEnd w:id="0"/>
      <w:r>
        <w:rPr>
          <w:noProof w:val="0"/>
        </w:rPr>
        <w:t>1</w:t>
      </w:r>
      <w:r w:rsidR="00FB018A">
        <w:rPr>
          <w:noProof w:val="0"/>
        </w:rPr>
        <w:t xml:space="preserve"> 34 01</w:t>
      </w:r>
    </w:p>
    <w:p w:rsidR="005A2C38" w:rsidRDefault="005A2C38" w:rsidP="005A2C38">
      <w:pPr>
        <w:pStyle w:val="Progrname"/>
        <w:outlineLvl w:val="0"/>
      </w:pPr>
      <w:r>
        <w:rPr>
          <w:noProof w:val="0"/>
        </w:rPr>
        <w:t>(ЮФКВ. 50031</w:t>
      </w:r>
      <w:r>
        <w:t>-0</w:t>
      </w:r>
      <w:r>
        <w:rPr>
          <w:noProof w:val="0"/>
        </w:rPr>
        <w:t>1</w:t>
      </w:r>
      <w:r w:rsidR="00FB018A">
        <w:rPr>
          <w:noProof w:val="0"/>
        </w:rPr>
        <w:t xml:space="preserve"> 34 01</w:t>
      </w:r>
      <w:r>
        <w:rPr>
          <w:noProof w:val="0"/>
        </w:rPr>
        <w:t>-001ФЛ)</w:t>
      </w:r>
    </w:p>
    <w:p w:rsidR="005A2C38" w:rsidRDefault="005A2C38" w:rsidP="005A2C38">
      <w:pPr>
        <w:pStyle w:val="Progrname"/>
        <w:outlineLvl w:val="0"/>
        <w:rPr>
          <w:noProof w:val="0"/>
        </w:rPr>
      </w:pPr>
      <w:r>
        <w:rPr>
          <w:noProof w:val="0"/>
        </w:rPr>
        <w:t xml:space="preserve">Листов </w:t>
      </w:r>
      <w:r w:rsidR="00D355A3">
        <w:rPr>
          <w:noProof w:val="0"/>
        </w:rPr>
        <w:fldChar w:fldCharType="begin"/>
      </w:r>
      <w:r>
        <w:rPr>
          <w:noProof w:val="0"/>
        </w:rPr>
        <w:instrText xml:space="preserve"> NUMPAGES </w:instrText>
      </w:r>
      <w:r w:rsidR="00D355A3">
        <w:rPr>
          <w:noProof w:val="0"/>
        </w:rPr>
        <w:fldChar w:fldCharType="separate"/>
      </w:r>
      <w:r w:rsidR="0073776D">
        <w:t>26</w:t>
      </w:r>
      <w:r w:rsidR="00D355A3">
        <w:rPr>
          <w:noProof w:val="0"/>
        </w:rPr>
        <w:fldChar w:fldCharType="end"/>
      </w:r>
    </w:p>
    <w:p w:rsidR="005A2C38" w:rsidRDefault="005A2C38" w:rsidP="005A2C38">
      <w:pPr>
        <w:pStyle w:val="Progrname"/>
        <w:rPr>
          <w:noProof w:val="0"/>
        </w:rPr>
      </w:pPr>
    </w:p>
    <w:p w:rsidR="001F0FC5" w:rsidRDefault="001F0FC5">
      <w:pPr>
        <w:pStyle w:val="Progrname"/>
        <w:rPr>
          <w:noProof w:val="0"/>
        </w:rPr>
      </w:pPr>
    </w:p>
    <w:tbl>
      <w:tblPr>
        <w:tblW w:w="0" w:type="auto"/>
        <w:tblInd w:w="24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72"/>
        <w:gridCol w:w="1596"/>
        <w:gridCol w:w="4254"/>
      </w:tblGrid>
      <w:tr w:rsidR="001F0FC5">
        <w:tc>
          <w:tcPr>
            <w:tcW w:w="4272" w:type="dxa"/>
          </w:tcPr>
          <w:p w:rsidR="001F0FC5" w:rsidRDefault="001F0FC5">
            <w:pPr>
              <w:pStyle w:val="Table"/>
              <w:jc w:val="center"/>
            </w:pPr>
          </w:p>
        </w:tc>
        <w:tc>
          <w:tcPr>
            <w:tcW w:w="1596" w:type="dxa"/>
          </w:tcPr>
          <w:p w:rsidR="001F0FC5" w:rsidRDefault="001F0FC5">
            <w:pPr>
              <w:pStyle w:val="Table"/>
              <w:jc w:val="center"/>
            </w:pPr>
          </w:p>
        </w:tc>
        <w:tc>
          <w:tcPr>
            <w:tcW w:w="4254" w:type="dxa"/>
          </w:tcPr>
          <w:p w:rsidR="001F0FC5" w:rsidRDefault="001F0FC5">
            <w:pPr>
              <w:pStyle w:val="Table"/>
              <w:jc w:val="center"/>
            </w:pPr>
          </w:p>
        </w:tc>
      </w:tr>
      <w:tr w:rsidR="001F0FC5">
        <w:tc>
          <w:tcPr>
            <w:tcW w:w="4272" w:type="dxa"/>
          </w:tcPr>
          <w:p w:rsidR="001F0FC5" w:rsidRDefault="001F0FC5">
            <w:pPr>
              <w:pStyle w:val="Table"/>
            </w:pPr>
          </w:p>
        </w:tc>
        <w:tc>
          <w:tcPr>
            <w:tcW w:w="1596" w:type="dxa"/>
          </w:tcPr>
          <w:p w:rsidR="001F0FC5" w:rsidRDefault="001F0FC5">
            <w:pPr>
              <w:pStyle w:val="Table"/>
            </w:pPr>
          </w:p>
        </w:tc>
        <w:tc>
          <w:tcPr>
            <w:tcW w:w="4254" w:type="dxa"/>
          </w:tcPr>
          <w:p w:rsidR="001F0FC5" w:rsidRDefault="001F0FC5">
            <w:pPr>
              <w:pStyle w:val="Table"/>
            </w:pPr>
          </w:p>
        </w:tc>
      </w:tr>
      <w:tr w:rsidR="001F0FC5">
        <w:tc>
          <w:tcPr>
            <w:tcW w:w="4272" w:type="dxa"/>
          </w:tcPr>
          <w:p w:rsidR="001F0FC5" w:rsidRDefault="001F0FC5">
            <w:pPr>
              <w:pStyle w:val="Table"/>
              <w:jc w:val="right"/>
            </w:pPr>
          </w:p>
        </w:tc>
        <w:tc>
          <w:tcPr>
            <w:tcW w:w="1596" w:type="dxa"/>
          </w:tcPr>
          <w:p w:rsidR="001F0FC5" w:rsidRDefault="001F0FC5">
            <w:pPr>
              <w:pStyle w:val="Table"/>
              <w:jc w:val="right"/>
            </w:pPr>
          </w:p>
        </w:tc>
        <w:tc>
          <w:tcPr>
            <w:tcW w:w="4254" w:type="dxa"/>
          </w:tcPr>
          <w:p w:rsidR="001F0FC5" w:rsidRDefault="001F0FC5">
            <w:pPr>
              <w:pStyle w:val="Table"/>
              <w:jc w:val="right"/>
            </w:pPr>
          </w:p>
        </w:tc>
      </w:tr>
      <w:tr w:rsidR="001F0FC5">
        <w:tc>
          <w:tcPr>
            <w:tcW w:w="4272" w:type="dxa"/>
          </w:tcPr>
          <w:p w:rsidR="001F0FC5" w:rsidRDefault="001F0FC5">
            <w:pPr>
              <w:pStyle w:val="Table"/>
            </w:pPr>
          </w:p>
        </w:tc>
        <w:tc>
          <w:tcPr>
            <w:tcW w:w="1596" w:type="dxa"/>
          </w:tcPr>
          <w:p w:rsidR="001F0FC5" w:rsidRDefault="001F0FC5">
            <w:pPr>
              <w:pStyle w:val="Table"/>
            </w:pPr>
          </w:p>
        </w:tc>
        <w:tc>
          <w:tcPr>
            <w:tcW w:w="4254" w:type="dxa"/>
          </w:tcPr>
          <w:p w:rsidR="001F0FC5" w:rsidRDefault="001F0FC5">
            <w:pPr>
              <w:pStyle w:val="Table"/>
            </w:pPr>
          </w:p>
        </w:tc>
      </w:tr>
      <w:tr w:rsidR="001F0FC5">
        <w:tc>
          <w:tcPr>
            <w:tcW w:w="4272" w:type="dxa"/>
          </w:tcPr>
          <w:p w:rsidR="001F0FC5" w:rsidRDefault="001F0FC5">
            <w:pPr>
              <w:pStyle w:val="Table"/>
            </w:pPr>
          </w:p>
        </w:tc>
        <w:tc>
          <w:tcPr>
            <w:tcW w:w="1596" w:type="dxa"/>
          </w:tcPr>
          <w:p w:rsidR="001F0FC5" w:rsidRDefault="001F0FC5">
            <w:pPr>
              <w:pStyle w:val="Table"/>
            </w:pPr>
          </w:p>
        </w:tc>
        <w:tc>
          <w:tcPr>
            <w:tcW w:w="4254" w:type="dxa"/>
          </w:tcPr>
          <w:p w:rsidR="001F0FC5" w:rsidRDefault="001F0FC5">
            <w:pPr>
              <w:pStyle w:val="Table"/>
            </w:pPr>
          </w:p>
        </w:tc>
      </w:tr>
    </w:tbl>
    <w:p w:rsidR="001F0FC5" w:rsidRDefault="001F0FC5">
      <w:pPr>
        <w:ind w:right="851"/>
        <w:jc w:val="right"/>
      </w:pPr>
    </w:p>
    <w:p w:rsidR="001F0FC5" w:rsidRDefault="001F0FC5">
      <w:pPr>
        <w:pStyle w:val="Litera"/>
        <w:jc w:val="left"/>
        <w:rPr>
          <w:sz w:val="24"/>
          <w:szCs w:val="24"/>
          <w:lang w:val="ru-RU"/>
        </w:rPr>
      </w:pPr>
    </w:p>
    <w:p w:rsidR="001F0FC5" w:rsidRPr="00FE23E0" w:rsidRDefault="001F0FC5">
      <w:pPr>
        <w:pStyle w:val="Litera"/>
        <w:jc w:val="left"/>
        <w:rPr>
          <w:lang w:val="ru-RU"/>
        </w:rPr>
      </w:pPr>
    </w:p>
    <w:p w:rsidR="001F0FC5" w:rsidRDefault="001F0FC5">
      <w:pPr>
        <w:pStyle w:val="Litera"/>
        <w:rPr>
          <w:lang w:val="ru-RU"/>
        </w:rPr>
      </w:pPr>
    </w:p>
    <w:p w:rsidR="005A2C38" w:rsidRDefault="005A2C38">
      <w:pPr>
        <w:pStyle w:val="Litera"/>
        <w:rPr>
          <w:lang w:val="en-US"/>
        </w:rPr>
      </w:pPr>
    </w:p>
    <w:p w:rsidR="001F0FC5" w:rsidRPr="00FB018A" w:rsidRDefault="001F0FC5">
      <w:pPr>
        <w:pStyle w:val="Litera"/>
        <w:rPr>
          <w:sz w:val="24"/>
          <w:szCs w:val="24"/>
          <w:lang w:val="ru-RU"/>
        </w:rPr>
      </w:pPr>
      <w:r w:rsidRPr="00FB018A">
        <w:rPr>
          <w:sz w:val="24"/>
          <w:szCs w:val="24"/>
          <w:lang w:val="ru-RU"/>
        </w:rPr>
        <w:t>Литера</w:t>
      </w:r>
    </w:p>
    <w:p w:rsidR="001F0FC5" w:rsidRDefault="001F0FC5">
      <w:pPr>
        <w:ind w:right="851"/>
        <w:jc w:val="right"/>
      </w:pPr>
    </w:p>
    <w:p w:rsidR="001F0FC5" w:rsidRDefault="001F0FC5">
      <w:pPr>
        <w:ind w:right="851"/>
        <w:jc w:val="right"/>
      </w:pPr>
    </w:p>
    <w:tbl>
      <w:tblPr>
        <w:tblW w:w="9888" w:type="dxa"/>
        <w:jc w:val="center"/>
        <w:tblInd w:w="-9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77"/>
        <w:gridCol w:w="1978"/>
        <w:gridCol w:w="1977"/>
        <w:gridCol w:w="1978"/>
        <w:gridCol w:w="1978"/>
      </w:tblGrid>
      <w:tr w:rsidR="001F0FC5" w:rsidTr="00AE114E">
        <w:trPr>
          <w:trHeight w:hRule="exact" w:val="280"/>
          <w:jc w:val="center"/>
        </w:trPr>
        <w:tc>
          <w:tcPr>
            <w:tcW w:w="1977" w:type="dxa"/>
          </w:tcPr>
          <w:p w:rsidR="001F0FC5" w:rsidRDefault="001F0FC5" w:rsidP="00AE114E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Инв.№подл.</w:t>
            </w:r>
          </w:p>
        </w:tc>
        <w:tc>
          <w:tcPr>
            <w:tcW w:w="1978" w:type="dxa"/>
          </w:tcPr>
          <w:p w:rsidR="001F0FC5" w:rsidRDefault="001F0FC5" w:rsidP="00AE114E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  <w:tc>
          <w:tcPr>
            <w:tcW w:w="1977" w:type="dxa"/>
          </w:tcPr>
          <w:p w:rsidR="001F0FC5" w:rsidRDefault="001F0FC5" w:rsidP="00AE114E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Взам.инв.№</w:t>
            </w:r>
          </w:p>
        </w:tc>
        <w:tc>
          <w:tcPr>
            <w:tcW w:w="1978" w:type="dxa"/>
          </w:tcPr>
          <w:p w:rsidR="001F0FC5" w:rsidRDefault="001F0FC5" w:rsidP="00AE114E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Инв.№дубл.</w:t>
            </w:r>
          </w:p>
        </w:tc>
        <w:tc>
          <w:tcPr>
            <w:tcW w:w="1978" w:type="dxa"/>
          </w:tcPr>
          <w:p w:rsidR="001F0FC5" w:rsidRDefault="001F0FC5" w:rsidP="00AE114E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</w:tr>
      <w:tr w:rsidR="001F0FC5" w:rsidTr="00FB018A">
        <w:trPr>
          <w:trHeight w:hRule="exact" w:val="693"/>
          <w:jc w:val="center"/>
        </w:trPr>
        <w:tc>
          <w:tcPr>
            <w:tcW w:w="1977" w:type="dxa"/>
            <w:tcBorders>
              <w:bottom w:val="single" w:sz="4" w:space="0" w:color="auto"/>
            </w:tcBorders>
          </w:tcPr>
          <w:p w:rsidR="001F0FC5" w:rsidRDefault="001F0FC5">
            <w:pPr>
              <w:pStyle w:val="a3"/>
              <w:rPr>
                <w:lang w:val="ru-RU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1F0FC5" w:rsidRDefault="001F0FC5">
            <w:pPr>
              <w:pStyle w:val="a3"/>
              <w:jc w:val="right"/>
              <w:rPr>
                <w:lang w:val="ru-RU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1F0FC5" w:rsidRDefault="001F0FC5">
            <w:pPr>
              <w:pStyle w:val="a3"/>
              <w:rPr>
                <w:lang w:val="ru-RU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1F0FC5" w:rsidRDefault="001F0FC5">
            <w:pPr>
              <w:pStyle w:val="a3"/>
              <w:rPr>
                <w:lang w:val="ru-RU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1F0FC5" w:rsidRDefault="001F0FC5">
            <w:pPr>
              <w:pStyle w:val="a3"/>
              <w:rPr>
                <w:lang w:val="ru-RU"/>
              </w:rPr>
            </w:pPr>
          </w:p>
        </w:tc>
      </w:tr>
    </w:tbl>
    <w:p w:rsidR="008A6024" w:rsidRDefault="008A6024" w:rsidP="008A6024">
      <w:pPr>
        <w:pStyle w:val="Applicationhead"/>
      </w:pPr>
    </w:p>
    <w:p w:rsidR="001F0FC5" w:rsidRDefault="008A6024" w:rsidP="005F349A">
      <w:pPr>
        <w:pStyle w:val="Applicationhead"/>
        <w:ind w:left="0" w:firstLine="0"/>
      </w:pPr>
      <w:r>
        <w:br w:type="page"/>
      </w:r>
      <w:r w:rsidR="001F0FC5">
        <w:lastRenderedPageBreak/>
        <w:t>Аннотация</w:t>
      </w:r>
    </w:p>
    <w:p w:rsidR="001F0FC5" w:rsidRDefault="00994275" w:rsidP="00FB018A">
      <w:pPr>
        <w:ind w:firstLine="708"/>
        <w:jc w:val="both"/>
      </w:pPr>
      <w:r w:rsidRPr="001242F4">
        <w:t xml:space="preserve">Настоящий документ содержит руководство оператора по программе </w:t>
      </w:r>
      <w:r w:rsidR="009A1B3D" w:rsidRPr="009A1B3D">
        <w:rPr>
          <w:lang w:val="en-US"/>
        </w:rPr>
        <w:t>TRTV</w:t>
      </w:r>
      <w:r w:rsidR="009A1B3D" w:rsidRPr="009A1B3D">
        <w:noBreakHyphen/>
      </w:r>
      <w:r w:rsidR="009A1B3D" w:rsidRPr="009A1B3D">
        <w:rPr>
          <w:lang w:val="en-US"/>
        </w:rPr>
        <w:t>Marmot</w:t>
      </w:r>
      <w:r w:rsidR="009A1B3D" w:rsidRPr="009A1B3D">
        <w:t>.</w:t>
      </w:r>
      <w:r w:rsidR="009A1B3D" w:rsidRPr="009A1B3D">
        <w:rPr>
          <w:lang w:val="en-US"/>
        </w:rPr>
        <w:t>exe</w:t>
      </w:r>
      <w:r w:rsidRPr="009A1B3D">
        <w:t>.</w:t>
      </w:r>
      <w:r w:rsidRPr="00994275">
        <w:t xml:space="preserve"> </w:t>
      </w:r>
      <w:r>
        <w:t xml:space="preserve">Её полное обозначение и наименование: </w:t>
      </w:r>
      <w:r w:rsidR="009A1B3D">
        <w:t>П</w:t>
      </w:r>
      <w:r w:rsidR="009A1B3D" w:rsidRPr="00EB4AA2">
        <w:t>рограмм</w:t>
      </w:r>
      <w:r w:rsidR="00F82F47">
        <w:t>а</w:t>
      </w:r>
      <w:r w:rsidR="009A1B3D">
        <w:t xml:space="preserve"> аттестационного</w:t>
      </w:r>
      <w:r w:rsidR="009A1B3D" w:rsidRPr="00EB4AA2">
        <w:t xml:space="preserve"> тестирования оконечного устройства МКПД  по методам ГОСТ</w:t>
      </w:r>
      <w:r w:rsidR="009A1B3D">
        <w:t> </w:t>
      </w:r>
      <w:r w:rsidR="009A1B3D" w:rsidRPr="00EB4AA2">
        <w:t>Р</w:t>
      </w:r>
      <w:r w:rsidR="009A1B3D">
        <w:t> </w:t>
      </w:r>
      <w:r w:rsidR="009A1B3D" w:rsidRPr="00EB4AA2">
        <w:t>51765</w:t>
      </w:r>
      <w:r w:rsidR="009A1B3D">
        <w:noBreakHyphen/>
      </w:r>
      <w:r w:rsidR="009A1B3D" w:rsidRPr="009A1B3D">
        <w:t>2001</w:t>
      </w:r>
      <w:r w:rsidR="009A1B3D">
        <w:t xml:space="preserve"> (ПТОУ УЭМ-МК).</w:t>
      </w:r>
      <w:r w:rsidR="009A1B3D" w:rsidRPr="009A1B3D">
        <w:t xml:space="preserve"> </w:t>
      </w:r>
      <w:r w:rsidR="001F0FC5">
        <w:t xml:space="preserve">Программа предназначена для  </w:t>
      </w:r>
      <w:r w:rsidR="009A1B3D">
        <w:t xml:space="preserve">аттестационного </w:t>
      </w:r>
      <w:r w:rsidR="001F0FC5">
        <w:t xml:space="preserve">тестирования </w:t>
      </w:r>
      <w:r w:rsidR="009A1B3D">
        <w:t>оконечных устройств МКПД по</w:t>
      </w:r>
      <w:r>
        <w:t xml:space="preserve"> методам</w:t>
      </w:r>
      <w:r w:rsidR="001F0FC5">
        <w:t xml:space="preserve"> ГОСТ Р51765-2001</w:t>
      </w:r>
      <w:r w:rsidR="00630E7B">
        <w:t xml:space="preserve"> </w:t>
      </w:r>
      <w:r w:rsidR="00630E7B" w:rsidRPr="00AD454F">
        <w:t>(</w:t>
      </w:r>
      <w:r w:rsidR="00630E7B">
        <w:t xml:space="preserve">см. </w:t>
      </w:r>
      <w:r w:rsidR="00630E7B" w:rsidRPr="00AD454F">
        <w:t>[</w:t>
      </w:r>
      <w:r w:rsidR="00630E7B">
        <w:t>1</w:t>
      </w:r>
      <w:r w:rsidR="00630E7B" w:rsidRPr="00AD454F">
        <w:t>]</w:t>
      </w:r>
      <w:r w:rsidR="00630E7B">
        <w:t>)</w:t>
      </w:r>
      <w:r w:rsidR="009A1B3D">
        <w:t xml:space="preserve"> при использовании УЭМ-МК в режиме тестера</w:t>
      </w:r>
      <w:r w:rsidR="001F0FC5">
        <w:t>.</w:t>
      </w:r>
    </w:p>
    <w:p w:rsidR="00630E7B" w:rsidRDefault="00630E7B" w:rsidP="00630E7B">
      <w:pPr>
        <w:ind w:firstLine="720"/>
        <w:jc w:val="both"/>
      </w:pPr>
      <w:r>
        <w:t>Предполагается, что тестируемый интерфейсный модуль (ТМ) изготовлен согласно ГОСТ Р 52070-2003</w:t>
      </w:r>
      <w:r w:rsidRPr="00AD454F">
        <w:t xml:space="preserve"> (</w:t>
      </w:r>
      <w:r>
        <w:t xml:space="preserve">см. </w:t>
      </w:r>
      <w:r w:rsidRPr="00AD454F">
        <w:t>[</w:t>
      </w:r>
      <w:r>
        <w:t>2</w:t>
      </w:r>
      <w:r w:rsidRPr="00AD454F">
        <w:t>]</w:t>
      </w:r>
      <w:r>
        <w:t xml:space="preserve">). </w:t>
      </w:r>
    </w:p>
    <w:p w:rsidR="008A6024" w:rsidRDefault="009A0BB4" w:rsidP="008646F8">
      <w:pPr>
        <w:ind w:firstLine="708"/>
        <w:jc w:val="both"/>
      </w:pPr>
      <w:r>
        <w:t xml:space="preserve">Для работы с программой </w:t>
      </w:r>
      <w:r w:rsidR="008646F8">
        <w:t>требуется</w:t>
      </w:r>
      <w:r>
        <w:t xml:space="preserve"> </w:t>
      </w:r>
      <w:r w:rsidR="00312670">
        <w:t>знание</w:t>
      </w:r>
      <w:r>
        <w:t xml:space="preserve"> стандартов </w:t>
      </w:r>
      <w:r w:rsidRPr="00F177E4">
        <w:t>[</w:t>
      </w:r>
      <w:r>
        <w:t>1</w:t>
      </w:r>
      <w:r w:rsidRPr="00F177E4">
        <w:t>]</w:t>
      </w:r>
      <w:r>
        <w:t xml:space="preserve"> и</w:t>
      </w:r>
      <w:r w:rsidRPr="00F177E4">
        <w:t xml:space="preserve"> [</w:t>
      </w:r>
      <w:r>
        <w:t>2</w:t>
      </w:r>
      <w:r w:rsidRPr="00F177E4">
        <w:t>]</w:t>
      </w:r>
      <w:r>
        <w:t>.</w:t>
      </w:r>
    </w:p>
    <w:p w:rsidR="001F0FC5" w:rsidRDefault="008A6024" w:rsidP="00F50832">
      <w:pPr>
        <w:ind w:firstLine="708"/>
        <w:jc w:val="both"/>
      </w:pPr>
      <w:r>
        <w:br w:type="page"/>
      </w:r>
    </w:p>
    <w:p w:rsidR="001F0FC5" w:rsidRPr="00F50832" w:rsidRDefault="001F0FC5" w:rsidP="005F349A">
      <w:pPr>
        <w:pStyle w:val="Applicationhead"/>
        <w:ind w:left="0" w:firstLine="0"/>
        <w:rPr>
          <w:lang w:val="ru-RU"/>
        </w:rPr>
      </w:pPr>
      <w:r w:rsidRPr="00F50832">
        <w:rPr>
          <w:lang w:val="ru-RU"/>
        </w:rPr>
        <w:lastRenderedPageBreak/>
        <w:t>Содержание</w:t>
      </w:r>
    </w:p>
    <w:p w:rsidR="0073776D" w:rsidRDefault="00D355A3">
      <w:pPr>
        <w:pStyle w:val="10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b w:val="0"/>
          <w:caps w:val="0"/>
          <w:sz w:val="24"/>
        </w:rPr>
        <w:fldChar w:fldCharType="begin"/>
      </w:r>
      <w:r w:rsidR="008A6024">
        <w:rPr>
          <w:b w:val="0"/>
          <w:caps w:val="0"/>
          <w:sz w:val="24"/>
        </w:rPr>
        <w:instrText xml:space="preserve"> TOC \o "1-3" \t "Annotation Head;1" </w:instrText>
      </w:r>
      <w:r>
        <w:rPr>
          <w:b w:val="0"/>
          <w:caps w:val="0"/>
          <w:sz w:val="24"/>
        </w:rPr>
        <w:fldChar w:fldCharType="separate"/>
      </w:r>
      <w:r w:rsidR="0073776D" w:rsidRPr="00C045C9">
        <w:rPr>
          <w:noProof/>
        </w:rPr>
        <w:t>1.</w:t>
      </w:r>
      <w:r w:rsidR="0073776D"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 w:rsidR="0073776D" w:rsidRPr="00C045C9">
        <w:rPr>
          <w:noProof/>
        </w:rPr>
        <w:t>Назначение программы</w:t>
      </w:r>
      <w:r w:rsidR="0073776D">
        <w:rPr>
          <w:noProof/>
        </w:rPr>
        <w:tab/>
      </w:r>
      <w:r>
        <w:rPr>
          <w:noProof/>
        </w:rPr>
        <w:fldChar w:fldCharType="begin"/>
      </w:r>
      <w:r w:rsidR="0073776D">
        <w:rPr>
          <w:noProof/>
        </w:rPr>
        <w:instrText xml:space="preserve"> PAGEREF _Toc461701852 \h </w:instrText>
      </w:r>
      <w:r>
        <w:rPr>
          <w:noProof/>
        </w:rPr>
      </w:r>
      <w:r>
        <w:rPr>
          <w:noProof/>
        </w:rPr>
        <w:fldChar w:fldCharType="separate"/>
      </w:r>
      <w:r w:rsidR="0073776D">
        <w:rPr>
          <w:noProof/>
        </w:rPr>
        <w:t>4</w:t>
      </w:r>
      <w:r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1.1.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Термины и определения, используемые в программе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_Toc461701853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4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1.1.1.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Реализованность групповых сообщений.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_Toc461701854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4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noProof/>
        </w:rPr>
        <w:t>1.1.2.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Интерфейс с дублированной информационной магистралью.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_Toc461701855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4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>
        <w:rPr>
          <w:noProof/>
        </w:rPr>
        <w:t>1.1.3.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Определённые КУ.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_Toc461701856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4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>
        <w:rPr>
          <w:noProof/>
        </w:rPr>
        <w:t>1.1.4.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Проверка на недопустимость КС.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_Toc461701857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4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1.1.5.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Реализованность и допустимость определённых КУ.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_Toc461701858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5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C045C9"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 w:rsidRPr="00C045C9">
        <w:rPr>
          <w:noProof/>
        </w:rPr>
        <w:t>Условия выполнения программы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_Toc461701859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6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C045C9"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Ограничения реализации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_Toc461701860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7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3.1.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Ограничения, связанные с особенностями аппаратных средств.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_Toc461701861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7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3.2.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Ограничения данной  версии ПО.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_Toc461701862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7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C045C9"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 w:rsidRPr="00C045C9">
        <w:rPr>
          <w:noProof/>
        </w:rPr>
        <w:t>Выполнение программы и сообщения оператору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_Toc461701863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8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4.1.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Описание интерфейса программы.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_Toc461701864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8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4.2.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Настройки.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_Toc461701865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10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4.2.1.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Установки тестируемого модуля (ТМ).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_Toc461701866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10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4.2.2.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Настройки допустимости командных слов.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_Toc461701867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12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4.2.3.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Настройки программы.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_Toc461701868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13</w:t>
      </w:r>
      <w:r w:rsidR="00D355A3">
        <w:rPr>
          <w:noProof/>
        </w:rPr>
        <w:fldChar w:fldCharType="end"/>
      </w:r>
    </w:p>
    <w:p w:rsidR="0073776D" w:rsidRDefault="0073776D">
      <w:pPr>
        <w:pStyle w:val="30"/>
        <w:tabs>
          <w:tab w:val="left" w:pos="1200"/>
          <w:tab w:val="right" w:leader="dot" w:pos="962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C045C9">
        <w:rPr>
          <w:b/>
          <w:noProof/>
        </w:rPr>
        <w:t>4.2.4.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  <w:tab/>
      </w:r>
      <w:r w:rsidRPr="00C045C9">
        <w:rPr>
          <w:b/>
          <w:noProof/>
        </w:rPr>
        <w:t>Настройки устройств.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_Toc461701869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14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4.3.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Проведение тестов.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_Toc461701870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16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4.4.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Сообщения об ошибках.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_Toc461701871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18</w:t>
      </w:r>
      <w:r w:rsidR="00D355A3">
        <w:rPr>
          <w:noProof/>
        </w:rPr>
        <w:fldChar w:fldCharType="end"/>
      </w:r>
    </w:p>
    <w:p w:rsidR="0073776D" w:rsidRDefault="0073776D">
      <w:pPr>
        <w:pStyle w:val="20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C045C9">
        <w:rPr>
          <w:b/>
          <w:bCs/>
          <w:noProof/>
        </w:rPr>
        <w:t>4.5.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  <w:tab/>
      </w:r>
      <w:r w:rsidRPr="00C045C9">
        <w:rPr>
          <w:b/>
          <w:bCs/>
          <w:noProof/>
        </w:rPr>
        <w:t>Составление отчета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_Toc461701872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21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Перечень принятых сокращений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_Toc461701873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22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Перечень ссылочных документов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_Toc461701874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23</w:t>
      </w:r>
      <w:r w:rsidR="00D355A3">
        <w:rPr>
          <w:noProof/>
        </w:rPr>
        <w:fldChar w:fldCharType="end"/>
      </w:r>
    </w:p>
    <w:p w:rsidR="0073776D" w:rsidRDefault="0073776D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C045C9">
        <w:rPr>
          <w:noProof/>
        </w:rPr>
        <w:t>ПрИЛОЖЕНИЕ А</w:t>
      </w:r>
      <w:r>
        <w:rPr>
          <w:noProof/>
        </w:rPr>
        <w:tab/>
      </w:r>
      <w:r w:rsidR="00D355A3">
        <w:rPr>
          <w:noProof/>
        </w:rPr>
        <w:fldChar w:fldCharType="begin"/>
      </w:r>
      <w:r>
        <w:rPr>
          <w:noProof/>
        </w:rPr>
        <w:instrText xml:space="preserve"> PAGEREF _Toc461701875 \h </w:instrText>
      </w:r>
      <w:r w:rsidR="00D355A3">
        <w:rPr>
          <w:noProof/>
        </w:rPr>
      </w:r>
      <w:r w:rsidR="00D355A3">
        <w:rPr>
          <w:noProof/>
        </w:rPr>
        <w:fldChar w:fldCharType="separate"/>
      </w:r>
      <w:r>
        <w:rPr>
          <w:noProof/>
        </w:rPr>
        <w:t>24</w:t>
      </w:r>
      <w:r w:rsidR="00D355A3">
        <w:rPr>
          <w:noProof/>
        </w:rPr>
        <w:fldChar w:fldCharType="end"/>
      </w:r>
    </w:p>
    <w:p w:rsidR="001F0FC5" w:rsidRDefault="00D355A3">
      <w:pPr>
        <w:pStyle w:val="10"/>
        <w:tabs>
          <w:tab w:val="right" w:leader="dot" w:pos="9923"/>
        </w:tabs>
        <w:ind w:left="284" w:right="851" w:firstLine="142"/>
        <w:rPr>
          <w:b w:val="0"/>
          <w:sz w:val="24"/>
        </w:rPr>
      </w:pPr>
      <w:r>
        <w:rPr>
          <w:b w:val="0"/>
          <w:caps w:val="0"/>
          <w:sz w:val="24"/>
        </w:rPr>
        <w:fldChar w:fldCharType="end"/>
      </w:r>
    </w:p>
    <w:p w:rsidR="001F0FC5" w:rsidRDefault="001F0FC5">
      <w:pPr>
        <w:pStyle w:val="1"/>
        <w:rPr>
          <w:lang w:val="ru-RU"/>
        </w:rPr>
      </w:pPr>
      <w:bookmarkStart w:id="1" w:name="_Toc461701852"/>
      <w:r>
        <w:rPr>
          <w:lang w:val="ru-RU"/>
        </w:rPr>
        <w:lastRenderedPageBreak/>
        <w:t>Назначение программы</w:t>
      </w:r>
      <w:bookmarkEnd w:id="1"/>
    </w:p>
    <w:p w:rsidR="001F0FC5" w:rsidRDefault="001F0FC5">
      <w:pPr>
        <w:ind w:firstLine="360"/>
      </w:pPr>
    </w:p>
    <w:p w:rsidR="00827F35" w:rsidRDefault="00827F35" w:rsidP="00827F35">
      <w:pPr>
        <w:ind w:firstLine="720"/>
        <w:jc w:val="both"/>
      </w:pPr>
      <w:r>
        <w:t>ПТОУ УЭМ-</w:t>
      </w:r>
      <w:r w:rsidRPr="00827F35">
        <w:t>МК (</w:t>
      </w:r>
      <w:r w:rsidRPr="00827F35">
        <w:rPr>
          <w:lang w:val="en-US"/>
        </w:rPr>
        <w:t>TRTV</w:t>
      </w:r>
      <w:r w:rsidRPr="00827F35">
        <w:t>-</w:t>
      </w:r>
      <w:r w:rsidRPr="00827F35">
        <w:rPr>
          <w:lang w:val="en-US"/>
        </w:rPr>
        <w:t>Marmot</w:t>
      </w:r>
      <w:r w:rsidRPr="00827F35">
        <w:t>.</w:t>
      </w:r>
      <w:r w:rsidRPr="00827F35">
        <w:rPr>
          <w:lang w:val="en-US"/>
        </w:rPr>
        <w:t>exe</w:t>
      </w:r>
      <w:r w:rsidRPr="00827F35">
        <w:t>) является программой с графическим интерфейсом пользователя  (ГИП), реализующая тестирование</w:t>
      </w:r>
      <w:r>
        <w:t xml:space="preserve"> оконечного устройства (далее ОУ)  по методам ГОСТ Р 51765-2001</w:t>
      </w:r>
      <w:r w:rsidRPr="00AD454F">
        <w:t>(</w:t>
      </w:r>
      <w:r>
        <w:t xml:space="preserve">см. </w:t>
      </w:r>
      <w:r w:rsidRPr="00AD454F">
        <w:t>[</w:t>
      </w:r>
      <w:r>
        <w:t>1</w:t>
      </w:r>
      <w:r w:rsidRPr="00AD454F">
        <w:t>]</w:t>
      </w:r>
      <w:r>
        <w:t>), с использованием УЭМ-МК и МКПД.</w:t>
      </w:r>
    </w:p>
    <w:p w:rsidR="00D03F04" w:rsidRDefault="00827584" w:rsidP="00827F35">
      <w:pPr>
        <w:ind w:firstLine="720"/>
        <w:jc w:val="both"/>
      </w:pPr>
      <w:r>
        <w:t>Широкие в</w:t>
      </w:r>
      <w:r w:rsidR="00D03F04">
        <w:t xml:space="preserve">озможности программы по </w:t>
      </w:r>
      <w:r w:rsidR="00C3191D">
        <w:t>проверке</w:t>
      </w:r>
      <w:r w:rsidR="00D03F04">
        <w:t xml:space="preserve"> протокольных </w:t>
      </w:r>
      <w:r w:rsidR="00D03F04" w:rsidRPr="00A54094">
        <w:t xml:space="preserve">характеристик </w:t>
      </w:r>
      <w:r w:rsidR="00C3191D" w:rsidRPr="00A54094">
        <w:t xml:space="preserve">ТМ обусловлены аппаратурными возможностями </w:t>
      </w:r>
      <w:r w:rsidRPr="00A54094">
        <w:t xml:space="preserve">используемого </w:t>
      </w:r>
      <w:r w:rsidR="00C3191D" w:rsidRPr="00A54094">
        <w:t xml:space="preserve">модуля </w:t>
      </w:r>
      <w:r w:rsidR="00827F35" w:rsidRPr="00A54094">
        <w:t xml:space="preserve">УЭМ-МК </w:t>
      </w:r>
      <w:r w:rsidR="00C3191D" w:rsidRPr="00A54094">
        <w:t>(см. [3]).</w:t>
      </w:r>
    </w:p>
    <w:p w:rsidR="00AE114E" w:rsidRPr="00160C24" w:rsidRDefault="00AE114E" w:rsidP="00AE114E">
      <w:pPr>
        <w:pStyle w:val="2"/>
        <w:spacing w:before="120" w:after="120"/>
        <w:ind w:firstLine="720"/>
        <w:rPr>
          <w:b/>
          <w:bCs/>
          <w:szCs w:val="24"/>
          <w:lang w:val="ru-RU"/>
        </w:rPr>
      </w:pPr>
      <w:bookmarkStart w:id="2" w:name="_Toc452464579"/>
      <w:bookmarkStart w:id="3" w:name="_Toc461701853"/>
      <w:r w:rsidRPr="00160C24">
        <w:rPr>
          <w:b/>
          <w:bCs/>
          <w:szCs w:val="24"/>
          <w:lang w:val="ru-RU"/>
        </w:rPr>
        <w:t>Термины и определения, используемые в программе</w:t>
      </w:r>
      <w:bookmarkEnd w:id="2"/>
      <w:bookmarkEnd w:id="3"/>
    </w:p>
    <w:p w:rsidR="00AE114E" w:rsidRPr="00160C24" w:rsidRDefault="00AE114E" w:rsidP="00AE114E">
      <w:pPr>
        <w:ind w:firstLine="720"/>
        <w:jc w:val="both"/>
      </w:pPr>
      <w:r w:rsidRPr="00160C24">
        <w:t>В данном разделе приводятся термины и определения, используемые в программе аттестационного тестирования оконечного устройства МКПД  по методам ГОСТ Р 51765</w:t>
      </w:r>
      <w:r w:rsidRPr="00160C24">
        <w:noBreakHyphen/>
        <w:t>2001.</w:t>
      </w:r>
    </w:p>
    <w:p w:rsidR="00AE114E" w:rsidRPr="00160C24" w:rsidRDefault="00AE114E" w:rsidP="00AE114E">
      <w:pPr>
        <w:pStyle w:val="3"/>
        <w:tabs>
          <w:tab w:val="clear" w:pos="720"/>
          <w:tab w:val="num" w:pos="1440"/>
        </w:tabs>
        <w:ind w:left="0" w:firstLine="720"/>
        <w:jc w:val="both"/>
        <w:rPr>
          <w:b/>
          <w:szCs w:val="24"/>
        </w:rPr>
      </w:pPr>
      <w:r w:rsidRPr="00310F06">
        <w:rPr>
          <w:b/>
          <w:szCs w:val="24"/>
          <w:lang w:val="ru-RU"/>
        </w:rPr>
        <w:t xml:space="preserve"> </w:t>
      </w:r>
      <w:bookmarkStart w:id="4" w:name="_Toc452464580"/>
      <w:bookmarkStart w:id="5" w:name="_Toc461701854"/>
      <w:r w:rsidRPr="00160C24">
        <w:rPr>
          <w:b/>
          <w:szCs w:val="24"/>
        </w:rPr>
        <w:t xml:space="preserve">Реализованность групповых </w:t>
      </w:r>
      <w:r w:rsidRPr="00A07101">
        <w:rPr>
          <w:b/>
          <w:szCs w:val="24"/>
          <w:lang w:val="ru-RU"/>
        </w:rPr>
        <w:t>сообщений</w:t>
      </w:r>
      <w:r w:rsidRPr="00160C24">
        <w:rPr>
          <w:b/>
          <w:szCs w:val="24"/>
        </w:rPr>
        <w:t>.</w:t>
      </w:r>
      <w:bookmarkEnd w:id="4"/>
      <w:bookmarkEnd w:id="5"/>
      <w:r w:rsidRPr="00160C24">
        <w:rPr>
          <w:b/>
          <w:szCs w:val="24"/>
        </w:rPr>
        <w:t xml:space="preserve"> </w:t>
      </w:r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t xml:space="preserve">Групповые сообщения (форматы 7-10 по ГОСТ Р 52070-2003)  могут быть не реализованы в тестируемом модуле (ТМ). В этом случае адрес ОУ со значением 31 не воспринимается ТМ, все КС с адресом ОУ равным 31 будут </w:t>
      </w:r>
      <w:r w:rsidRPr="00160C24">
        <w:rPr>
          <w:b/>
        </w:rPr>
        <w:t>недостоверными</w:t>
      </w:r>
      <w:r w:rsidRPr="00160C24">
        <w:t xml:space="preserve">, в качестве </w:t>
      </w:r>
      <w:r w:rsidRPr="00160C24">
        <w:rPr>
          <w:b/>
        </w:rPr>
        <w:t>недостоверных</w:t>
      </w:r>
      <w:r w:rsidRPr="00160C24">
        <w:t xml:space="preserve"> используются в тесте 6.1.1.1 (и только в нём). </w:t>
      </w:r>
    </w:p>
    <w:p w:rsidR="00AE114E" w:rsidRPr="00AE114E" w:rsidRDefault="00AE114E" w:rsidP="00AE114E">
      <w:pPr>
        <w:pStyle w:val="ab"/>
        <w:ind w:left="0" w:firstLine="720"/>
        <w:jc w:val="both"/>
      </w:pPr>
      <w:r w:rsidRPr="00160C24">
        <w:t>Если групповые сообщения не реализованы, то использующие групповые сообщения тесты</w:t>
      </w:r>
      <w:r w:rsidRPr="00A07101">
        <w:rPr>
          <w:color w:val="FF0000"/>
        </w:rPr>
        <w:t xml:space="preserve"> </w:t>
      </w:r>
      <w:r w:rsidRPr="00160C24">
        <w:t xml:space="preserve">не выполняются.  В этом случае в ответных словах признак «Принята групповая команда»  всегда должен быть установлен в логический нуль. </w:t>
      </w:r>
    </w:p>
    <w:p w:rsidR="00AE114E" w:rsidRPr="00A764A9" w:rsidRDefault="00AE114E" w:rsidP="00AE114E">
      <w:pPr>
        <w:pStyle w:val="ab"/>
        <w:ind w:left="0" w:firstLine="720"/>
        <w:jc w:val="both"/>
      </w:pPr>
      <w:r>
        <w:t xml:space="preserve">Групповые сообщения используются в проверках, осуществляемых согласно следующим пунктам и подпунктам документа </w:t>
      </w:r>
      <w:r w:rsidRPr="00F9103D">
        <w:t>[1]</w:t>
      </w:r>
      <w:r>
        <w:t>: 6.1.1.1, 6.1.1.2, 6.2.2.2, 6.2.4., 6.2.5</w:t>
      </w:r>
      <w:r w:rsidRPr="00F9103D">
        <w:t>.</w:t>
      </w:r>
    </w:p>
    <w:p w:rsidR="00AE114E" w:rsidRPr="00930ADC" w:rsidRDefault="00AE114E" w:rsidP="00AE114E">
      <w:pPr>
        <w:pStyle w:val="ab"/>
        <w:ind w:left="0" w:firstLine="720"/>
        <w:jc w:val="both"/>
      </w:pPr>
    </w:p>
    <w:p w:rsidR="00AE114E" w:rsidRPr="00310F06" w:rsidRDefault="00AE114E" w:rsidP="00AE114E">
      <w:pPr>
        <w:pStyle w:val="3"/>
        <w:tabs>
          <w:tab w:val="clear" w:pos="720"/>
          <w:tab w:val="num" w:pos="1440"/>
        </w:tabs>
        <w:ind w:left="0" w:firstLine="720"/>
        <w:jc w:val="both"/>
        <w:rPr>
          <w:szCs w:val="24"/>
          <w:lang w:val="ru-RU"/>
        </w:rPr>
      </w:pPr>
      <w:bookmarkStart w:id="6" w:name="_Toc452464581"/>
      <w:bookmarkStart w:id="7" w:name="_Toc461701855"/>
      <w:r w:rsidRPr="00160C24">
        <w:rPr>
          <w:b/>
          <w:szCs w:val="24"/>
          <w:lang w:val="ru-RU"/>
        </w:rPr>
        <w:t>Интерфейс</w:t>
      </w:r>
      <w:r w:rsidRPr="00310F06">
        <w:rPr>
          <w:b/>
          <w:szCs w:val="24"/>
          <w:lang w:val="ru-RU"/>
        </w:rPr>
        <w:t xml:space="preserve"> с дублированной информационной магистралью.</w:t>
      </w:r>
      <w:bookmarkEnd w:id="6"/>
      <w:bookmarkEnd w:id="7"/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rPr>
          <w:b/>
        </w:rPr>
        <w:t>Интерфейс с дублированной информационной магистралью</w:t>
      </w:r>
      <w:r w:rsidRPr="00160C24">
        <w:t xml:space="preserve"> может быть не реализован в ТМ.</w:t>
      </w:r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t xml:space="preserve">В этом случае, тесты, требующие наличия интерфейса с дублированной информационной магистралью </w:t>
      </w:r>
      <w:r w:rsidRPr="00A07101">
        <w:rPr>
          <w:color w:val="FF0000"/>
        </w:rPr>
        <w:t xml:space="preserve"> </w:t>
      </w:r>
      <w:r w:rsidRPr="00160C24">
        <w:t>не выполняются</w:t>
      </w:r>
      <w:r>
        <w:t xml:space="preserve"> (см. следующие пункты и подпункты документа </w:t>
      </w:r>
      <w:r w:rsidRPr="00A764A9">
        <w:t>[1]</w:t>
      </w:r>
      <w:r>
        <w:t>: 6.1.1.1, 6.1.1.2, 6.1.5.2, 6.1.8, 6.2.1.5)</w:t>
      </w:r>
      <w:r w:rsidRPr="00160C24">
        <w:t>. А также КУ</w:t>
      </w:r>
      <w:r>
        <w:t xml:space="preserve"> «Блокировать</w:t>
      </w:r>
      <w:r w:rsidRPr="00AE114E">
        <w:t xml:space="preserve"> </w:t>
      </w:r>
      <w:r>
        <w:t>передатчик» и «Разблокировать передатчик»</w:t>
      </w:r>
      <w:r w:rsidRPr="00160C24">
        <w:t>, требующие наличия дублированной магистрали</w:t>
      </w:r>
      <w:r>
        <w:t xml:space="preserve">,  </w:t>
      </w:r>
      <w:r w:rsidRPr="00160C24">
        <w:t xml:space="preserve">помечаются как </w:t>
      </w:r>
      <w:r w:rsidRPr="00160C24">
        <w:rPr>
          <w:b/>
        </w:rPr>
        <w:t>нереализованные.</w:t>
      </w:r>
    </w:p>
    <w:p w:rsidR="00AE114E" w:rsidRPr="00160C24" w:rsidRDefault="00AE114E" w:rsidP="00AE114E">
      <w:pPr>
        <w:pStyle w:val="3"/>
        <w:tabs>
          <w:tab w:val="clear" w:pos="720"/>
          <w:tab w:val="num" w:pos="1440"/>
        </w:tabs>
        <w:ind w:left="0" w:firstLine="720"/>
        <w:jc w:val="both"/>
        <w:rPr>
          <w:szCs w:val="24"/>
        </w:rPr>
      </w:pPr>
      <w:r w:rsidRPr="00A07101">
        <w:rPr>
          <w:b/>
          <w:szCs w:val="24"/>
          <w:lang w:val="ru-RU"/>
        </w:rPr>
        <w:t xml:space="preserve"> </w:t>
      </w:r>
      <w:bookmarkStart w:id="8" w:name="_Toc452464582"/>
      <w:bookmarkStart w:id="9" w:name="_Toc461701856"/>
      <w:r w:rsidRPr="00160C24">
        <w:rPr>
          <w:b/>
          <w:szCs w:val="24"/>
        </w:rPr>
        <w:t>Определённые КУ.</w:t>
      </w:r>
      <w:bookmarkEnd w:id="8"/>
      <w:bookmarkEnd w:id="9"/>
      <w:r w:rsidRPr="00160C24">
        <w:rPr>
          <w:b/>
          <w:szCs w:val="24"/>
        </w:rPr>
        <w:t xml:space="preserve"> </w:t>
      </w:r>
    </w:p>
    <w:p w:rsidR="00AE114E" w:rsidRPr="007F00E1" w:rsidRDefault="00AE114E" w:rsidP="00AE114E">
      <w:pPr>
        <w:ind w:firstLine="709"/>
        <w:jc w:val="both"/>
      </w:pPr>
      <w:r w:rsidRPr="00160C24">
        <w:t>Перечень определённых КУ приведён в таблице 1 текста ГОСТ</w:t>
      </w:r>
      <w:r>
        <w:t> </w:t>
      </w:r>
      <w:r w:rsidRPr="00160C24">
        <w:t>Р</w:t>
      </w:r>
      <w:r>
        <w:t> </w:t>
      </w:r>
      <w:r w:rsidRPr="00160C24">
        <w:t>52070</w:t>
      </w:r>
      <w:r>
        <w:noBreakHyphen/>
      </w:r>
      <w:r w:rsidRPr="00160C24">
        <w:t xml:space="preserve">2003. </w:t>
      </w:r>
      <w:r w:rsidRPr="007F00E1">
        <w:t>Не указанные в этой таблице (</w:t>
      </w:r>
      <w:r w:rsidRPr="007F00E1">
        <w:rPr>
          <w:b/>
        </w:rPr>
        <w:t>неопределённые)</w:t>
      </w:r>
      <w:r w:rsidRPr="007F00E1">
        <w:t xml:space="preserve">, а также указанные как </w:t>
      </w:r>
      <w:r w:rsidRPr="007F00E1">
        <w:rPr>
          <w:b/>
        </w:rPr>
        <w:t xml:space="preserve">резервные, </w:t>
      </w:r>
      <w:r w:rsidRPr="007F00E1">
        <w:t xml:space="preserve">используются в тесте 6.1.1.1 (и только в нём) как </w:t>
      </w:r>
      <w:r w:rsidRPr="007F00E1">
        <w:rPr>
          <w:b/>
        </w:rPr>
        <w:t>неопределённые.</w:t>
      </w:r>
      <w:r w:rsidRPr="007F00E1">
        <w:t xml:space="preserve"> </w:t>
      </w:r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t>Однако</w:t>
      </w:r>
      <w:r>
        <w:t>,</w:t>
      </w:r>
      <w:r w:rsidRPr="00160C24">
        <w:t xml:space="preserve"> ТМ может реагировать на них различно (в рамках перечисленных альтернативных вариантов). </w:t>
      </w:r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rPr>
          <w:b/>
        </w:rPr>
        <w:t>Замечание.</w:t>
      </w:r>
      <w:r w:rsidRPr="00160C24">
        <w:t xml:space="preserve"> </w:t>
      </w:r>
      <w:r w:rsidRPr="00160C24">
        <w:rPr>
          <w:b/>
        </w:rPr>
        <w:t xml:space="preserve"> </w:t>
      </w:r>
      <w:r w:rsidRPr="00160C24">
        <w:t xml:space="preserve">В тесте 6.1.1.1 уместно неопределённые КУ разбить на две группы:  </w:t>
      </w:r>
      <w:r w:rsidRPr="00160C24">
        <w:rPr>
          <w:b/>
        </w:rPr>
        <w:t xml:space="preserve">неопределённые </w:t>
      </w:r>
      <w:r w:rsidRPr="00160C24">
        <w:t>и</w:t>
      </w:r>
      <w:r w:rsidRPr="00160C24">
        <w:rPr>
          <w:b/>
        </w:rPr>
        <w:t xml:space="preserve"> резервные,  </w:t>
      </w:r>
      <w:r w:rsidRPr="00160C24">
        <w:t xml:space="preserve">при этом в окне «Установки ТМ…»-«Команды управления» дать оператору возможность явно указать один (конкретный) из перечисленных альтернативных вариантов для  реакции ТМ на </w:t>
      </w:r>
      <w:r w:rsidRPr="00160C24">
        <w:rPr>
          <w:b/>
        </w:rPr>
        <w:t xml:space="preserve">неопределённые </w:t>
      </w:r>
      <w:r w:rsidRPr="00160C24">
        <w:t>и, отдельно,</w:t>
      </w:r>
      <w:r w:rsidRPr="00160C24">
        <w:rPr>
          <w:b/>
        </w:rPr>
        <w:t xml:space="preserve"> резервные КУ</w:t>
      </w:r>
      <w:r w:rsidRPr="00160C24">
        <w:t xml:space="preserve"> , раздельно для негрупповых (один из 4-х альтернативных вариантов) КУ и групповых (один из 3-х альтернативных вариантов, но только если групповые сообщения реализованы).</w:t>
      </w:r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t xml:space="preserve">В данном разделе далее будем рассматривать только </w:t>
      </w:r>
      <w:r w:rsidRPr="00160C24">
        <w:rPr>
          <w:b/>
        </w:rPr>
        <w:t>определённые КУ</w:t>
      </w:r>
      <w:r w:rsidRPr="00160C24">
        <w:t>.</w:t>
      </w:r>
    </w:p>
    <w:p w:rsidR="00AE114E" w:rsidRPr="00160C24" w:rsidRDefault="00AE114E" w:rsidP="00AE114E">
      <w:pPr>
        <w:pStyle w:val="3"/>
        <w:tabs>
          <w:tab w:val="clear" w:pos="720"/>
          <w:tab w:val="num" w:pos="1440"/>
        </w:tabs>
        <w:ind w:left="0" w:firstLine="720"/>
        <w:jc w:val="both"/>
        <w:rPr>
          <w:szCs w:val="24"/>
        </w:rPr>
      </w:pPr>
      <w:bookmarkStart w:id="10" w:name="_Toc452464583"/>
      <w:bookmarkStart w:id="11" w:name="_Toc461701857"/>
      <w:r w:rsidRPr="00160C24">
        <w:rPr>
          <w:b/>
          <w:szCs w:val="24"/>
        </w:rPr>
        <w:t>Проверка на недопустимость КС.</w:t>
      </w:r>
      <w:bookmarkEnd w:id="10"/>
      <w:bookmarkEnd w:id="11"/>
    </w:p>
    <w:p w:rsidR="00AE114E" w:rsidRPr="00160C24" w:rsidRDefault="00AE114E" w:rsidP="00AE114E">
      <w:pPr>
        <w:pStyle w:val="ab"/>
        <w:ind w:left="0" w:firstLine="720"/>
        <w:jc w:val="both"/>
      </w:pPr>
      <w:r w:rsidRPr="00160C24">
        <w:t xml:space="preserve">Проверка на </w:t>
      </w:r>
      <w:r w:rsidRPr="00160C24">
        <w:rPr>
          <w:b/>
        </w:rPr>
        <w:t>недопустимость</w:t>
      </w:r>
      <w:r w:rsidRPr="00160C24">
        <w:t xml:space="preserve">, если она реализована в ТМ, обязывает ТМ реагировать на </w:t>
      </w:r>
      <w:r w:rsidRPr="00160C24">
        <w:rPr>
          <w:b/>
        </w:rPr>
        <w:t>недопустимые</w:t>
      </w:r>
      <w:r w:rsidRPr="00160C24">
        <w:t xml:space="preserve"> КС (за исключением </w:t>
      </w:r>
      <w:r w:rsidRPr="00160C24">
        <w:rPr>
          <w:b/>
        </w:rPr>
        <w:t>неопределённых</w:t>
      </w:r>
      <w:r w:rsidRPr="00160C24">
        <w:t xml:space="preserve"> и </w:t>
      </w:r>
      <w:r w:rsidRPr="00160C24">
        <w:rPr>
          <w:b/>
        </w:rPr>
        <w:t>резервных КУ</w:t>
      </w:r>
      <w:r w:rsidRPr="00160C24">
        <w:t>) определённым образом: «</w:t>
      </w:r>
      <w:r w:rsidRPr="00160C24">
        <w:rPr>
          <w:rStyle w:val="11"/>
          <w:rFonts w:eastAsiaTheme="minorHAnsi"/>
        </w:rPr>
        <w:t xml:space="preserve">при получении недопустимого КС на прием информации, сопровождаемого указанным в нем числом достоверных непрерывно следующих СД, должно передать ОС с логической единицей в </w:t>
      </w:r>
      <w:r w:rsidRPr="00160C24">
        <w:rPr>
          <w:rStyle w:val="11"/>
          <w:rFonts w:eastAsiaTheme="minorHAnsi"/>
        </w:rPr>
        <w:lastRenderedPageBreak/>
        <w:t>разряде признака «Ошибка в сообщении» и не использовать СД. При получении недопустимого КС на передачу СД ОУ должно передать ОС с логической единицей в разряде признака «Ошибка в сообщении» и не передавать СД.</w:t>
      </w:r>
      <w:r w:rsidRPr="00160C24">
        <w:t>».</w:t>
      </w:r>
    </w:p>
    <w:p w:rsidR="00AE114E" w:rsidRPr="00160C24" w:rsidRDefault="00AE114E" w:rsidP="00AE114E">
      <w:pPr>
        <w:pStyle w:val="3"/>
        <w:tabs>
          <w:tab w:val="clear" w:pos="720"/>
          <w:tab w:val="num" w:pos="1440"/>
        </w:tabs>
        <w:ind w:left="0" w:firstLine="720"/>
        <w:jc w:val="both"/>
        <w:rPr>
          <w:b/>
          <w:szCs w:val="24"/>
          <w:lang w:val="ru-RU"/>
        </w:rPr>
      </w:pPr>
      <w:bookmarkStart w:id="12" w:name="_Toc452464584"/>
      <w:bookmarkStart w:id="13" w:name="_Toc461701858"/>
      <w:r w:rsidRPr="00160C24">
        <w:rPr>
          <w:b/>
          <w:szCs w:val="24"/>
          <w:lang w:val="ru-RU"/>
        </w:rPr>
        <w:t>Реализованность и допустимость определённых КУ.</w:t>
      </w:r>
      <w:bookmarkEnd w:id="12"/>
      <w:bookmarkEnd w:id="13"/>
      <w:r w:rsidRPr="00160C24">
        <w:rPr>
          <w:b/>
          <w:szCs w:val="24"/>
          <w:lang w:val="ru-RU"/>
        </w:rPr>
        <w:t xml:space="preserve"> </w:t>
      </w:r>
    </w:p>
    <w:p w:rsidR="00AE114E" w:rsidRPr="00160C24" w:rsidRDefault="00AE114E" w:rsidP="00AE114E">
      <w:pPr>
        <w:pStyle w:val="ab"/>
        <w:numPr>
          <w:ilvl w:val="3"/>
          <w:numId w:val="15"/>
        </w:numPr>
        <w:spacing w:after="200"/>
        <w:ind w:left="0" w:firstLine="698"/>
        <w:jc w:val="both"/>
      </w:pPr>
      <w:r w:rsidRPr="00160C24">
        <w:t xml:space="preserve">Если проверка на недопустимость реализована в ТМ, то на </w:t>
      </w:r>
      <w:r w:rsidRPr="00160C24">
        <w:rPr>
          <w:b/>
        </w:rPr>
        <w:t xml:space="preserve">не допустимые КУ  </w:t>
      </w:r>
      <w:r w:rsidRPr="00160C24">
        <w:t>распространяются</w:t>
      </w:r>
      <w:r w:rsidRPr="00160C24">
        <w:rPr>
          <w:b/>
        </w:rPr>
        <w:t xml:space="preserve"> общие правила реакции на недопустимые КС.</w:t>
      </w:r>
    </w:p>
    <w:p w:rsidR="00AE114E" w:rsidRPr="00160C24" w:rsidRDefault="00AE114E" w:rsidP="00AE114E">
      <w:pPr>
        <w:pStyle w:val="ab"/>
        <w:numPr>
          <w:ilvl w:val="3"/>
          <w:numId w:val="15"/>
        </w:numPr>
        <w:spacing w:after="200"/>
        <w:ind w:left="0" w:firstLine="698"/>
        <w:jc w:val="both"/>
      </w:pPr>
      <w:r w:rsidRPr="00160C24">
        <w:rPr>
          <w:b/>
        </w:rPr>
        <w:t>Определённые КУ</w:t>
      </w:r>
      <w:r w:rsidRPr="00160C24">
        <w:t xml:space="preserve">, </w:t>
      </w:r>
      <w:r w:rsidRPr="00A07101">
        <w:t>независимо от наличия в ТМ проверки на недопустимость</w:t>
      </w:r>
      <w:r w:rsidRPr="00160C24">
        <w:t xml:space="preserve">, помеченные как </w:t>
      </w:r>
      <w:r w:rsidRPr="00160C24">
        <w:rPr>
          <w:b/>
        </w:rPr>
        <w:t>допустимые</w:t>
      </w:r>
      <w:r w:rsidRPr="00160C24">
        <w:t xml:space="preserve">, помечается отдельным флажком для каждой команды как </w:t>
      </w:r>
      <w:r w:rsidRPr="00160C24">
        <w:rPr>
          <w:b/>
        </w:rPr>
        <w:t>реализованные/нереализованные</w:t>
      </w:r>
      <w:r w:rsidRPr="00160C24">
        <w:t xml:space="preserve">.  Хотя и  </w:t>
      </w:r>
      <w:r w:rsidRPr="00160C24">
        <w:rPr>
          <w:b/>
        </w:rPr>
        <w:t xml:space="preserve">реализованные </w:t>
      </w:r>
      <w:r w:rsidRPr="00160C24">
        <w:t>и</w:t>
      </w:r>
      <w:r w:rsidRPr="00160C24">
        <w:rPr>
          <w:b/>
        </w:rPr>
        <w:t xml:space="preserve"> нереализованные</w:t>
      </w:r>
      <w:r w:rsidRPr="00160C24">
        <w:t xml:space="preserve"> КУ должны восприниматься ТМ по форме отклика как </w:t>
      </w:r>
      <w:r w:rsidRPr="00160C24">
        <w:rPr>
          <w:b/>
        </w:rPr>
        <w:t xml:space="preserve">допустимые, </w:t>
      </w:r>
      <w:r w:rsidRPr="00160C24">
        <w:t>но</w:t>
      </w:r>
      <w:r w:rsidRPr="00160C24">
        <w:rPr>
          <w:b/>
        </w:rPr>
        <w:t xml:space="preserve"> нереализованность</w:t>
      </w:r>
      <w:r w:rsidRPr="00160C24">
        <w:t xml:space="preserve">  данных КУ означает </w:t>
      </w:r>
      <w:r w:rsidRPr="00160C24">
        <w:rPr>
          <w:b/>
        </w:rPr>
        <w:t>нереализованность</w:t>
      </w:r>
      <w:r w:rsidRPr="00160C24">
        <w:t xml:space="preserve">  осмысленного применения данных КУ</w:t>
      </w:r>
      <w:r w:rsidR="00474033" w:rsidRPr="00474033">
        <w:t xml:space="preserve">. </w:t>
      </w:r>
      <w:r w:rsidR="00474033">
        <w:t>К примеру:</w:t>
      </w:r>
      <w:r>
        <w:t xml:space="preserve"> </w:t>
      </w:r>
      <w:r w:rsidR="00722C28">
        <w:t xml:space="preserve">для </w:t>
      </w:r>
      <w:r w:rsidR="00474033">
        <w:t>КУ</w:t>
      </w:r>
      <w:r w:rsidRPr="00474033">
        <w:t xml:space="preserve"> </w:t>
      </w:r>
      <w:r w:rsidR="00474033" w:rsidRPr="00474033">
        <w:t>«</w:t>
      </w:r>
      <w:r w:rsidRPr="00474033">
        <w:t>п</w:t>
      </w:r>
      <w:r w:rsidR="00722C28">
        <w:t>ринять управл</w:t>
      </w:r>
      <w:r w:rsidRPr="00474033">
        <w:t>е</w:t>
      </w:r>
      <w:r w:rsidR="00722C28">
        <w:t>ние интерфейсом</w:t>
      </w:r>
      <w:r w:rsidR="00474033" w:rsidRPr="00474033">
        <w:t>»</w:t>
      </w:r>
      <w:r w:rsidRPr="00474033">
        <w:t xml:space="preserve"> </w:t>
      </w:r>
      <w:r w:rsidR="00722C28">
        <w:t>реально управление интерфейсом не принимается, т.е перевод в режим КШ не происходит.</w:t>
      </w:r>
      <w:r w:rsidRPr="00160C24">
        <w:rPr>
          <w:b/>
        </w:rPr>
        <w:t xml:space="preserve"> </w:t>
      </w:r>
      <w:r w:rsidRPr="00160C24">
        <w:t>Тестовые проверки для нереализованных КУ не проводятся, они применяются в тесте 6.1.1.1 (и только в нём) как допустимые.</w:t>
      </w:r>
    </w:p>
    <w:p w:rsidR="001F0FC5" w:rsidRDefault="00AE114E" w:rsidP="00AE114E">
      <w:pPr>
        <w:pStyle w:val="Table"/>
        <w:spacing w:before="0" w:after="0"/>
        <w:rPr>
          <w:noProof w:val="0"/>
        </w:rPr>
      </w:pPr>
      <w:r w:rsidRPr="00160C24">
        <w:rPr>
          <w:b/>
        </w:rPr>
        <w:t xml:space="preserve">Обязательные КУ </w:t>
      </w:r>
      <w:r w:rsidRPr="00160C24">
        <w:t xml:space="preserve">должны быть </w:t>
      </w:r>
      <w:r w:rsidRPr="00160C24">
        <w:rPr>
          <w:b/>
        </w:rPr>
        <w:t>допустимы</w:t>
      </w:r>
      <w:r w:rsidRPr="00160C24">
        <w:t xml:space="preserve"> и  </w:t>
      </w:r>
      <w:r w:rsidRPr="00160C24">
        <w:rPr>
          <w:b/>
        </w:rPr>
        <w:t>реализованы</w:t>
      </w:r>
      <w:r w:rsidRPr="00160C24">
        <w:t xml:space="preserve">  в ТМ хотя бы для одного значения ПА (00000 или 11111). </w:t>
      </w:r>
      <w:r w:rsidRPr="00160C24">
        <w:rPr>
          <w:u w:val="single"/>
        </w:rPr>
        <w:t>Исключение:</w:t>
      </w:r>
      <w:r w:rsidRPr="00160C24">
        <w:t xml:space="preserve">  КУ, требующие наличия интерфейса с дублированной информационной магистралью.</w:t>
      </w:r>
    </w:p>
    <w:p w:rsidR="001F0FC5" w:rsidRDefault="001F0FC5">
      <w:pPr>
        <w:pStyle w:val="1"/>
        <w:rPr>
          <w:lang w:val="ru-RU"/>
        </w:rPr>
      </w:pPr>
      <w:bookmarkStart w:id="14" w:name="_Toc461701859"/>
      <w:r>
        <w:rPr>
          <w:lang w:val="ru-RU"/>
        </w:rPr>
        <w:lastRenderedPageBreak/>
        <w:t>Условия выполнения программы</w:t>
      </w:r>
      <w:bookmarkEnd w:id="14"/>
    </w:p>
    <w:p w:rsidR="00A23217" w:rsidRDefault="00A23217" w:rsidP="00C23E3B">
      <w:pPr>
        <w:ind w:firstLine="708"/>
        <w:jc w:val="both"/>
      </w:pPr>
      <w:r>
        <w:t xml:space="preserve">Программа выполняется на ПЭВМ с процессором </w:t>
      </w:r>
      <w:r>
        <w:rPr>
          <w:lang w:val="en-US"/>
        </w:rPr>
        <w:t>Intel</w:t>
      </w:r>
      <w:r>
        <w:t xml:space="preserve"> 686 и выше, в </w:t>
      </w:r>
      <w:r w:rsidR="00557265">
        <w:t>32</w:t>
      </w:r>
      <w:r w:rsidR="00D221FB">
        <w:noBreakHyphen/>
      </w:r>
      <w:r w:rsidR="00557265">
        <w:t xml:space="preserve">разрядной </w:t>
      </w:r>
      <w:r w:rsidR="00C16A25">
        <w:t xml:space="preserve">операционной </w:t>
      </w:r>
      <w:r w:rsidR="00C16A25" w:rsidRPr="00C16A25">
        <w:t xml:space="preserve">системе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Windows</w:t>
      </w:r>
      <w:r>
        <w:t xml:space="preserve"> </w:t>
      </w:r>
      <w:r w:rsidR="00D221FB">
        <w:t>7</w:t>
      </w:r>
      <w:r>
        <w:t xml:space="preserve">. </w:t>
      </w:r>
    </w:p>
    <w:p w:rsidR="00A23217" w:rsidRDefault="00A23217" w:rsidP="00C23E3B">
      <w:pPr>
        <w:ind w:firstLine="708"/>
        <w:jc w:val="both"/>
      </w:pPr>
      <w:r>
        <w:t xml:space="preserve">ПЭВМ должна иметь не менее </w:t>
      </w:r>
      <w:r w:rsidR="00D221FB">
        <w:t>4Гб</w:t>
      </w:r>
      <w:r>
        <w:t xml:space="preserve"> ОЗУ.</w:t>
      </w:r>
    </w:p>
    <w:p w:rsidR="00A23217" w:rsidRDefault="00A23217" w:rsidP="00C23E3B">
      <w:pPr>
        <w:ind w:firstLine="708"/>
        <w:jc w:val="both"/>
      </w:pPr>
    </w:p>
    <w:p w:rsidR="00BF4813" w:rsidRDefault="00C23E3B" w:rsidP="00C23E3B">
      <w:pPr>
        <w:ind w:firstLine="720"/>
        <w:jc w:val="both"/>
      </w:pPr>
      <w:r>
        <w:t>Привлечение дополнительных устройств</w:t>
      </w:r>
      <w:r w:rsidR="00BF4813">
        <w:t>,</w:t>
      </w:r>
      <w:r>
        <w:t xml:space="preserve"> при проведении тестов электрических и </w:t>
      </w:r>
      <w:r w:rsidR="00BF4813">
        <w:t xml:space="preserve">тестов на помехоустойчивость, производится согласно информации, изложенной в разделах 5 и 7 ГОСТ Р51765-2001 </w:t>
      </w:r>
      <w:r w:rsidR="00BF4813" w:rsidRPr="00AD454F">
        <w:t>(</w:t>
      </w:r>
      <w:r w:rsidR="00BF4813">
        <w:t xml:space="preserve">см. </w:t>
      </w:r>
      <w:r w:rsidR="00BF4813" w:rsidRPr="00AD454F">
        <w:t>[</w:t>
      </w:r>
      <w:r w:rsidR="00BF4813">
        <w:t>1</w:t>
      </w:r>
      <w:r w:rsidR="00BF4813" w:rsidRPr="00AD454F">
        <w:t>]</w:t>
      </w:r>
      <w:r w:rsidR="00BF4813">
        <w:t>).</w:t>
      </w:r>
    </w:p>
    <w:p w:rsidR="0073776D" w:rsidRPr="00DB4861" w:rsidRDefault="0073776D" w:rsidP="0073776D">
      <w:pPr>
        <w:ind w:firstLine="720"/>
        <w:jc w:val="both"/>
      </w:pPr>
      <w:r w:rsidRPr="00F9103D">
        <w:t>При работе с программой следует дополнительно руководствоваться документами</w:t>
      </w:r>
      <w:r w:rsidRPr="00F80FDE">
        <w:t xml:space="preserve"> </w:t>
      </w:r>
      <w:r w:rsidRPr="00F9103D">
        <w:t>[1] и [2].</w:t>
      </w:r>
    </w:p>
    <w:p w:rsidR="00744FFD" w:rsidRPr="00C16A25" w:rsidRDefault="00744FFD" w:rsidP="00744FFD">
      <w:pPr>
        <w:ind w:firstLine="720"/>
        <w:jc w:val="both"/>
      </w:pPr>
      <w:r>
        <w:t xml:space="preserve">Для выполнения программы в составе ПЭВМ должен присутствовать </w:t>
      </w:r>
      <w:r>
        <w:rPr>
          <w:lang w:val="en-US"/>
        </w:rPr>
        <w:t>VXI</w:t>
      </w:r>
      <w:r w:rsidRPr="00D221FB">
        <w:t>-</w:t>
      </w:r>
      <w:r>
        <w:t xml:space="preserve">модуль  УЭК-МК (см. </w:t>
      </w:r>
      <w:r w:rsidRPr="00827584">
        <w:t>[</w:t>
      </w:r>
      <w:r>
        <w:t>3</w:t>
      </w:r>
      <w:r w:rsidRPr="00827584">
        <w:t>]</w:t>
      </w:r>
      <w:r>
        <w:t>). Соответствующий драйвер входит в комплект поставки модуля УЭМ-МК.</w:t>
      </w:r>
      <w:r w:rsidRPr="00F80FDE">
        <w:t xml:space="preserve">     </w:t>
      </w:r>
      <w:r w:rsidR="00C16A25">
        <w:t>Д</w:t>
      </w:r>
      <w:r w:rsidR="003934EC">
        <w:t>олжно быть</w:t>
      </w:r>
      <w:r w:rsidR="00C16A25">
        <w:t xml:space="preserve"> установлено ПО от VISA &amp; Informtest </w:t>
      </w:r>
      <w:r>
        <w:t>(см. документацию к драйверу УЭ</w:t>
      </w:r>
      <w:r w:rsidR="0073776D">
        <w:t>М</w:t>
      </w:r>
      <w:r>
        <w:t>-МК).</w:t>
      </w:r>
    </w:p>
    <w:p w:rsidR="00C16A25" w:rsidRPr="00C16A25" w:rsidRDefault="00C16A25" w:rsidP="00C23E3B">
      <w:pPr>
        <w:ind w:firstLine="720"/>
        <w:jc w:val="both"/>
      </w:pPr>
    </w:p>
    <w:p w:rsidR="00C23E3B" w:rsidRPr="00C3191D" w:rsidRDefault="00C23E3B" w:rsidP="00C23E3B">
      <w:pPr>
        <w:ind w:firstLine="720"/>
        <w:jc w:val="both"/>
      </w:pPr>
    </w:p>
    <w:p w:rsidR="00953DF7" w:rsidRDefault="00953DF7" w:rsidP="00953DF7">
      <w:pPr>
        <w:pStyle w:val="1"/>
        <w:rPr>
          <w:lang w:val="ru-RU"/>
        </w:rPr>
      </w:pPr>
      <w:bookmarkStart w:id="15" w:name="_Toc461701860"/>
      <w:r>
        <w:t>Ограничения реализации</w:t>
      </w:r>
      <w:bookmarkEnd w:id="15"/>
    </w:p>
    <w:p w:rsidR="00953DF7" w:rsidRDefault="00953DF7" w:rsidP="00953DF7"/>
    <w:p w:rsidR="0068650E" w:rsidRPr="00F13708" w:rsidRDefault="0068650E" w:rsidP="003F3F3B">
      <w:pPr>
        <w:pStyle w:val="2"/>
        <w:ind w:firstLine="720"/>
        <w:rPr>
          <w:b/>
          <w:bCs/>
          <w:lang w:val="ru-RU"/>
        </w:rPr>
      </w:pPr>
      <w:bookmarkStart w:id="16" w:name="_Toc461701861"/>
      <w:r w:rsidRPr="00F13708">
        <w:rPr>
          <w:b/>
          <w:bCs/>
          <w:lang w:val="ru-RU"/>
        </w:rPr>
        <w:t>Ограничения</w:t>
      </w:r>
      <w:r w:rsidR="003E35DC" w:rsidRPr="00F13708">
        <w:rPr>
          <w:b/>
          <w:bCs/>
          <w:lang w:val="ru-RU"/>
        </w:rPr>
        <w:t>,</w:t>
      </w:r>
      <w:r w:rsidRPr="00F13708">
        <w:rPr>
          <w:b/>
          <w:bCs/>
          <w:lang w:val="ru-RU"/>
        </w:rPr>
        <w:t xml:space="preserve"> связанные с особенностями аппаратных средств</w:t>
      </w:r>
      <w:r w:rsidR="00B7772C" w:rsidRPr="00F13708">
        <w:rPr>
          <w:b/>
          <w:bCs/>
          <w:lang w:val="ru-RU"/>
        </w:rPr>
        <w:t>.</w:t>
      </w:r>
      <w:bookmarkEnd w:id="16"/>
    </w:p>
    <w:p w:rsidR="002725BC" w:rsidRDefault="002725BC" w:rsidP="002725BC">
      <w:pPr>
        <w:ind w:firstLine="720"/>
        <w:jc w:val="both"/>
      </w:pPr>
    </w:p>
    <w:p w:rsidR="009A3450" w:rsidRDefault="00D92284" w:rsidP="002725BC">
      <w:pPr>
        <w:ind w:firstLine="720"/>
        <w:jc w:val="both"/>
      </w:pPr>
      <w:r>
        <w:t>И</w:t>
      </w:r>
      <w:r w:rsidR="009A3450">
        <w:t xml:space="preserve">з набора тестов </w:t>
      </w:r>
      <w:r>
        <w:t xml:space="preserve">протокола </w:t>
      </w:r>
      <w:r w:rsidR="009A3450">
        <w:t xml:space="preserve">[1] исключены следующие тесты, не реализуемые из-за аппаратных ограничений </w:t>
      </w:r>
      <w:r w:rsidR="00D221FB">
        <w:t>УЭМ-МК</w:t>
      </w:r>
      <w:r w:rsidR="009A3450">
        <w:t>:</w:t>
      </w:r>
    </w:p>
    <w:p w:rsidR="009A3450" w:rsidRPr="00251AFB" w:rsidRDefault="009A3450" w:rsidP="002725BC">
      <w:pPr>
        <w:ind w:firstLine="720"/>
        <w:jc w:val="both"/>
      </w:pPr>
      <w:r>
        <w:t>- 6.2.1.5</w:t>
      </w:r>
      <w:r w:rsidR="00F50832">
        <w:t>  </w:t>
      </w:r>
      <w:r w:rsidR="00251AFB">
        <w:t>Блокирование и разблокирование i-го передатчика,</w:t>
      </w:r>
    </w:p>
    <w:p w:rsidR="009A3450" w:rsidRPr="009A3450" w:rsidRDefault="009A3450" w:rsidP="002725BC">
      <w:pPr>
        <w:ind w:firstLine="720"/>
        <w:jc w:val="both"/>
      </w:pPr>
      <w:r>
        <w:t>- 6.2.4.5</w:t>
      </w:r>
      <w:r w:rsidR="00F50832">
        <w:t>  </w:t>
      </w:r>
      <w:r w:rsidR="00251AFB">
        <w:t>Блокирование и разблокирование i-го передатчика.</w:t>
      </w:r>
    </w:p>
    <w:p w:rsidR="00A23F43" w:rsidRPr="00A23F43" w:rsidRDefault="00EA54FC" w:rsidP="00A23F43">
      <w:pPr>
        <w:ind w:firstLine="708"/>
      </w:pPr>
      <w:r>
        <w:t xml:space="preserve">Ограничение связано с тем, что </w:t>
      </w:r>
      <w:r w:rsidR="00F82F47">
        <w:t>устройство УЭМ-МК поддерживает только однократное резервирование физического канала передачи информации.</w:t>
      </w:r>
    </w:p>
    <w:p w:rsidR="006D6746" w:rsidRDefault="006D6746" w:rsidP="00953DF7"/>
    <w:p w:rsidR="0068650E" w:rsidRPr="003F3F3B" w:rsidRDefault="0068650E" w:rsidP="003F3F3B">
      <w:pPr>
        <w:pStyle w:val="2"/>
        <w:ind w:firstLine="720"/>
        <w:rPr>
          <w:b/>
          <w:bCs/>
        </w:rPr>
      </w:pPr>
      <w:bookmarkStart w:id="17" w:name="_Toc461701862"/>
      <w:r w:rsidRPr="003934EC">
        <w:rPr>
          <w:b/>
          <w:bCs/>
          <w:lang w:val="ru-RU"/>
        </w:rPr>
        <w:t>Ограничения</w:t>
      </w:r>
      <w:r w:rsidRPr="003F3F3B">
        <w:rPr>
          <w:b/>
          <w:bCs/>
        </w:rPr>
        <w:t xml:space="preserve"> </w:t>
      </w:r>
      <w:r w:rsidRPr="003934EC">
        <w:rPr>
          <w:b/>
          <w:bCs/>
          <w:lang w:val="ru-RU"/>
        </w:rPr>
        <w:t>данной</w:t>
      </w:r>
      <w:r w:rsidRPr="003F3F3B">
        <w:rPr>
          <w:b/>
          <w:bCs/>
        </w:rPr>
        <w:t xml:space="preserve"> </w:t>
      </w:r>
      <w:r w:rsidR="00B94AD2" w:rsidRPr="003F3F3B">
        <w:rPr>
          <w:b/>
          <w:bCs/>
        </w:rPr>
        <w:t xml:space="preserve"> </w:t>
      </w:r>
      <w:r w:rsidRPr="003934EC">
        <w:rPr>
          <w:b/>
          <w:bCs/>
          <w:lang w:val="ru-RU"/>
        </w:rPr>
        <w:t>версии</w:t>
      </w:r>
      <w:r w:rsidRPr="003F3F3B">
        <w:rPr>
          <w:b/>
          <w:bCs/>
        </w:rPr>
        <w:t xml:space="preserve"> ПО</w:t>
      </w:r>
      <w:r w:rsidR="00B7772C" w:rsidRPr="003F3F3B">
        <w:rPr>
          <w:b/>
          <w:bCs/>
        </w:rPr>
        <w:t>.</w:t>
      </w:r>
      <w:bookmarkEnd w:id="17"/>
    </w:p>
    <w:p w:rsidR="0068650E" w:rsidRDefault="0068650E" w:rsidP="0068650E">
      <w:pPr>
        <w:pStyle w:val="Text"/>
        <w:ind w:firstLine="0"/>
        <w:rPr>
          <w:lang w:val="ru-RU"/>
        </w:rPr>
      </w:pPr>
    </w:p>
    <w:p w:rsidR="000317F6" w:rsidRPr="0068650E" w:rsidRDefault="000317F6" w:rsidP="00F50832">
      <w:pPr>
        <w:ind w:firstLine="708"/>
        <w:jc w:val="both"/>
      </w:pPr>
      <w:r>
        <w:t xml:space="preserve">В настройках </w:t>
      </w:r>
      <w:r w:rsidR="00675D3B">
        <w:t>программы</w:t>
      </w:r>
      <w:r>
        <w:t xml:space="preserve"> имеются недоступные</w:t>
      </w:r>
      <w:r w:rsidR="002725BC">
        <w:t xml:space="preserve"> для изменения</w:t>
      </w:r>
      <w:r>
        <w:t xml:space="preserve"> видимые элементы</w:t>
      </w:r>
      <w:r w:rsidR="00C16A25" w:rsidRPr="00C16A25">
        <w:t xml:space="preserve"> графического интерфейса</w:t>
      </w:r>
      <w:r>
        <w:t xml:space="preserve">, которые будут </w:t>
      </w:r>
      <w:r w:rsidR="002725BC">
        <w:t xml:space="preserve">учтены для </w:t>
      </w:r>
      <w:r>
        <w:t xml:space="preserve">следующей версии программы. </w:t>
      </w:r>
    </w:p>
    <w:p w:rsidR="001F0FC5" w:rsidRDefault="001F0FC5">
      <w:pPr>
        <w:pStyle w:val="1"/>
        <w:rPr>
          <w:lang w:val="ru-RU"/>
        </w:rPr>
      </w:pPr>
      <w:bookmarkStart w:id="18" w:name="_Toc461701863"/>
      <w:r>
        <w:rPr>
          <w:lang w:val="ru-RU"/>
        </w:rPr>
        <w:t>Выполнение программы и сообщения оператору</w:t>
      </w:r>
      <w:bookmarkEnd w:id="18"/>
    </w:p>
    <w:p w:rsidR="001F0FC5" w:rsidRPr="003F3F3B" w:rsidRDefault="001F0FC5" w:rsidP="003F3F3B">
      <w:pPr>
        <w:pStyle w:val="2"/>
        <w:ind w:firstLine="720"/>
        <w:rPr>
          <w:b/>
          <w:bCs/>
        </w:rPr>
      </w:pPr>
      <w:bookmarkStart w:id="19" w:name="_Toc461701864"/>
      <w:r w:rsidRPr="003934EC">
        <w:rPr>
          <w:b/>
          <w:bCs/>
          <w:lang w:val="ru-RU"/>
        </w:rPr>
        <w:t>Описание</w:t>
      </w:r>
      <w:r w:rsidRPr="003F3F3B">
        <w:rPr>
          <w:b/>
          <w:bCs/>
        </w:rPr>
        <w:t xml:space="preserve"> </w:t>
      </w:r>
      <w:r w:rsidRPr="003934EC">
        <w:rPr>
          <w:b/>
          <w:bCs/>
          <w:lang w:val="ru-RU"/>
        </w:rPr>
        <w:t>интерфейса</w:t>
      </w:r>
      <w:r w:rsidRPr="003F3F3B">
        <w:rPr>
          <w:b/>
          <w:bCs/>
        </w:rPr>
        <w:t xml:space="preserve"> </w:t>
      </w:r>
      <w:r w:rsidRPr="003934EC">
        <w:rPr>
          <w:b/>
          <w:bCs/>
          <w:lang w:val="ru-RU"/>
        </w:rPr>
        <w:t>программы</w:t>
      </w:r>
      <w:r w:rsidRPr="003F3F3B">
        <w:rPr>
          <w:b/>
          <w:bCs/>
        </w:rPr>
        <w:t>.</w:t>
      </w:r>
      <w:bookmarkEnd w:id="19"/>
    </w:p>
    <w:p w:rsidR="00A54094" w:rsidRPr="00D435D4" w:rsidRDefault="001F0FC5" w:rsidP="00A54094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 w:rsidRPr="00A54094">
        <w:rPr>
          <w:sz w:val="24"/>
        </w:rPr>
        <w:t>После за</w:t>
      </w:r>
      <w:r w:rsidR="00675D3B" w:rsidRPr="00A54094">
        <w:rPr>
          <w:sz w:val="24"/>
        </w:rPr>
        <w:t>пуска на исполнение</w:t>
      </w:r>
      <w:r w:rsidRPr="00A54094">
        <w:rPr>
          <w:sz w:val="24"/>
        </w:rPr>
        <w:t xml:space="preserve"> файла </w:t>
      </w:r>
      <w:r w:rsidR="00675D3B" w:rsidRPr="00A54094">
        <w:rPr>
          <w:sz w:val="24"/>
        </w:rPr>
        <w:t>T</w:t>
      </w:r>
      <w:r w:rsidRPr="00A54094">
        <w:rPr>
          <w:sz w:val="24"/>
        </w:rPr>
        <w:t>RT</w:t>
      </w:r>
      <w:r w:rsidR="00D221FB" w:rsidRPr="00A54094">
        <w:rPr>
          <w:sz w:val="24"/>
        </w:rPr>
        <w:t>V_Marmot</w:t>
      </w:r>
      <w:r w:rsidRPr="00A54094">
        <w:rPr>
          <w:sz w:val="24"/>
        </w:rPr>
        <w:t xml:space="preserve">.exe на экране монитора появляется </w:t>
      </w:r>
      <w:r w:rsidR="00675D3B" w:rsidRPr="00A54094">
        <w:rPr>
          <w:sz w:val="24"/>
        </w:rPr>
        <w:t xml:space="preserve">главное </w:t>
      </w:r>
      <w:r w:rsidRPr="00A54094">
        <w:rPr>
          <w:sz w:val="24"/>
        </w:rPr>
        <w:t xml:space="preserve">окно </w:t>
      </w:r>
      <w:r w:rsidRPr="00D435D4">
        <w:rPr>
          <w:sz w:val="24"/>
        </w:rPr>
        <w:t xml:space="preserve">программы </w:t>
      </w:r>
      <w:r w:rsidR="00FE23E0" w:rsidRPr="00D435D4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_Ref440540446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1</w:t>
      </w:r>
      <w:r w:rsidR="00D355A3">
        <w:rPr>
          <w:sz w:val="24"/>
        </w:rPr>
        <w:fldChar w:fldCharType="end"/>
      </w:r>
      <w:r w:rsidR="00D84186" w:rsidRPr="00D435D4">
        <w:rPr>
          <w:sz w:val="24"/>
        </w:rPr>
        <w:t>)</w:t>
      </w:r>
      <w:r w:rsidRPr="00D435D4">
        <w:rPr>
          <w:sz w:val="24"/>
        </w:rPr>
        <w:t>.</w:t>
      </w:r>
    </w:p>
    <w:p w:rsidR="003634BE" w:rsidRDefault="003634BE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</w:p>
    <w:p w:rsidR="003634BE" w:rsidRDefault="00570170" w:rsidP="003634BE">
      <w:pPr>
        <w:keepNext/>
        <w:jc w:val="center"/>
      </w:pPr>
      <w:r>
        <w:rPr>
          <w:noProof/>
        </w:rPr>
        <w:drawing>
          <wp:inline distT="0" distB="0" distL="0" distR="0">
            <wp:extent cx="6115050" cy="5324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E" w:rsidRDefault="003634BE" w:rsidP="003634BE">
      <w:pPr>
        <w:pStyle w:val="a7"/>
        <w:jc w:val="center"/>
      </w:pPr>
      <w:bookmarkStart w:id="20" w:name="_Ref440540446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20"/>
      <w:r>
        <w:t xml:space="preserve"> Главное окно</w:t>
      </w:r>
    </w:p>
    <w:p w:rsidR="003634BE" w:rsidRDefault="003634BE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</w:p>
    <w:p w:rsidR="001F0FC5" w:rsidRDefault="007B4F9C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 w:rsidRPr="007B4F9C">
        <w:rPr>
          <w:sz w:val="24"/>
        </w:rPr>
        <w:t>Главное окно</w:t>
      </w:r>
      <w:r>
        <w:rPr>
          <w:sz w:val="24"/>
        </w:rPr>
        <w:t xml:space="preserve"> содержит информационные </w:t>
      </w:r>
      <w:r w:rsidR="00B35CAB">
        <w:rPr>
          <w:sz w:val="24"/>
        </w:rPr>
        <w:t>поля</w:t>
      </w:r>
      <w:r>
        <w:rPr>
          <w:sz w:val="24"/>
        </w:rPr>
        <w:t xml:space="preserve"> и кнопки.</w:t>
      </w:r>
    </w:p>
    <w:p w:rsidR="007B4F9C" w:rsidRDefault="007B4F9C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Далее </w:t>
      </w:r>
      <w:r w:rsidR="00AC4374">
        <w:rPr>
          <w:sz w:val="24"/>
        </w:rPr>
        <w:t xml:space="preserve">назначение </w:t>
      </w:r>
      <w:r>
        <w:rPr>
          <w:sz w:val="24"/>
        </w:rPr>
        <w:t>элемент</w:t>
      </w:r>
      <w:r w:rsidR="00AC4374">
        <w:rPr>
          <w:sz w:val="24"/>
        </w:rPr>
        <w:t>ов</w:t>
      </w:r>
      <w:r>
        <w:rPr>
          <w:sz w:val="24"/>
        </w:rPr>
        <w:t xml:space="preserve"> главного окна поясняются в порядке слева/направо и сверху/вниз.</w:t>
      </w:r>
    </w:p>
    <w:p w:rsidR="00CC0F10" w:rsidRDefault="00B35CAB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>Поле</w:t>
      </w:r>
      <w:r w:rsidR="00CC0F10" w:rsidRPr="00213CCB">
        <w:rPr>
          <w:sz w:val="24"/>
        </w:rPr>
        <w:t xml:space="preserve"> </w:t>
      </w:r>
      <w:r w:rsidR="00CC0F10" w:rsidRPr="00AB38AA">
        <w:rPr>
          <w:b/>
          <w:i/>
          <w:sz w:val="24"/>
        </w:rPr>
        <w:t>текущего времени и даты</w:t>
      </w:r>
      <w:r w:rsidR="00CC0F10">
        <w:rPr>
          <w:sz w:val="24"/>
        </w:rPr>
        <w:t xml:space="preserve"> размещается в</w:t>
      </w:r>
      <w:r w:rsidR="007B4F9C">
        <w:rPr>
          <w:sz w:val="24"/>
        </w:rPr>
        <w:t xml:space="preserve"> верхнем левом углу. </w:t>
      </w:r>
    </w:p>
    <w:p w:rsidR="00CC0F10" w:rsidRPr="00462991" w:rsidRDefault="00B35CAB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>Поле</w:t>
      </w:r>
      <w:r w:rsidR="00CC0F10" w:rsidRPr="00213CCB">
        <w:rPr>
          <w:sz w:val="24"/>
        </w:rPr>
        <w:t xml:space="preserve"> </w:t>
      </w:r>
      <w:r w:rsidRPr="00AB38AA">
        <w:rPr>
          <w:b/>
          <w:i/>
          <w:sz w:val="24"/>
        </w:rPr>
        <w:t>П</w:t>
      </w:r>
      <w:r w:rsidR="00CC0F10" w:rsidRPr="00AB38AA">
        <w:rPr>
          <w:b/>
          <w:i/>
          <w:sz w:val="24"/>
        </w:rPr>
        <w:t>роект</w:t>
      </w:r>
      <w:r w:rsidR="00CC0F10">
        <w:rPr>
          <w:sz w:val="24"/>
        </w:rPr>
        <w:t xml:space="preserve"> </w:t>
      </w:r>
      <w:r w:rsidR="00D03769">
        <w:rPr>
          <w:sz w:val="24"/>
        </w:rPr>
        <w:t xml:space="preserve">содержит </w:t>
      </w:r>
      <w:r w:rsidR="00C27FC4">
        <w:rPr>
          <w:sz w:val="24"/>
        </w:rPr>
        <w:t>название и краткое описание проекта.</w:t>
      </w:r>
      <w:r w:rsidR="00A25001">
        <w:rPr>
          <w:sz w:val="24"/>
        </w:rPr>
        <w:t>.</w:t>
      </w:r>
    </w:p>
    <w:p w:rsidR="007B4F9C" w:rsidRDefault="007B4F9C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Затем – две кнопки: </w:t>
      </w:r>
      <w:r w:rsidR="003934EC" w:rsidRPr="00C27FC4">
        <w:rPr>
          <w:b/>
          <w:sz w:val="24"/>
        </w:rPr>
        <w:t>Сохранить</w:t>
      </w:r>
      <w:r w:rsidR="003934EC">
        <w:rPr>
          <w:sz w:val="24"/>
        </w:rPr>
        <w:t xml:space="preserve"> - даёт возможность сохранить изменённый проект в файле, </w:t>
      </w:r>
      <w:r w:rsidRPr="00C27FC4">
        <w:rPr>
          <w:b/>
          <w:sz w:val="24"/>
        </w:rPr>
        <w:t>Загрузить</w:t>
      </w:r>
      <w:r>
        <w:rPr>
          <w:sz w:val="24"/>
        </w:rPr>
        <w:t xml:space="preserve"> - </w:t>
      </w:r>
      <w:r w:rsidR="00A25001">
        <w:rPr>
          <w:sz w:val="24"/>
        </w:rPr>
        <w:t>позволяет выбрать и загрузить</w:t>
      </w:r>
      <w:r>
        <w:rPr>
          <w:sz w:val="24"/>
        </w:rPr>
        <w:t xml:space="preserve">  проект (</w:t>
      </w:r>
      <w:r w:rsidR="003934EC">
        <w:rPr>
          <w:sz w:val="24"/>
        </w:rPr>
        <w:t xml:space="preserve">файл </w:t>
      </w:r>
      <w:r>
        <w:rPr>
          <w:sz w:val="24"/>
        </w:rPr>
        <w:t>с расширением .</w:t>
      </w:r>
      <w:r>
        <w:rPr>
          <w:sz w:val="24"/>
          <w:lang w:val="en-US"/>
        </w:rPr>
        <w:t>xprj</w:t>
      </w:r>
      <w:r>
        <w:rPr>
          <w:sz w:val="24"/>
        </w:rPr>
        <w:t>)</w:t>
      </w:r>
      <w:r w:rsidR="00CC0F10">
        <w:rPr>
          <w:sz w:val="24"/>
        </w:rPr>
        <w:t>.</w:t>
      </w:r>
      <w:r>
        <w:rPr>
          <w:sz w:val="24"/>
        </w:rPr>
        <w:t xml:space="preserve"> </w:t>
      </w:r>
    </w:p>
    <w:p w:rsidR="00A25001" w:rsidRDefault="00A25001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>Ниже –</w:t>
      </w:r>
      <w:r w:rsidR="00213CCB">
        <w:rPr>
          <w:sz w:val="24"/>
        </w:rPr>
        <w:t xml:space="preserve"> </w:t>
      </w:r>
      <w:r w:rsidR="00B35CAB">
        <w:rPr>
          <w:sz w:val="24"/>
        </w:rPr>
        <w:t>поле</w:t>
      </w:r>
      <w:r w:rsidRPr="00B35CAB">
        <w:rPr>
          <w:sz w:val="24"/>
        </w:rPr>
        <w:t xml:space="preserve"> </w:t>
      </w:r>
      <w:r w:rsidR="00F4276D" w:rsidRPr="00F4276D">
        <w:rPr>
          <w:b/>
          <w:i/>
          <w:sz w:val="24"/>
        </w:rPr>
        <w:t>Т</w:t>
      </w:r>
      <w:r w:rsidR="00AB38AA" w:rsidRPr="00AB38AA">
        <w:rPr>
          <w:b/>
          <w:i/>
          <w:sz w:val="24"/>
        </w:rPr>
        <w:t>ест</w:t>
      </w:r>
      <w:r w:rsidR="00F4276D">
        <w:rPr>
          <w:b/>
          <w:i/>
          <w:sz w:val="24"/>
        </w:rPr>
        <w:t>ы</w:t>
      </w:r>
      <w:r w:rsidR="00213CCB">
        <w:rPr>
          <w:sz w:val="24"/>
        </w:rPr>
        <w:t xml:space="preserve"> – содержит многоуровневый перечень пунктов выполняемых тестов, раскрывающийся по уровням нажатием </w:t>
      </w:r>
      <w:r w:rsidR="00C16A25">
        <w:rPr>
          <w:sz w:val="24"/>
        </w:rPr>
        <w:t xml:space="preserve">элемента раскрытия …. или как-то по другому </w:t>
      </w:r>
      <w:r w:rsidR="00213CCB">
        <w:rPr>
          <w:sz w:val="24"/>
        </w:rPr>
        <w:t xml:space="preserve">в начале </w:t>
      </w:r>
      <w:r w:rsidR="00D92284">
        <w:rPr>
          <w:sz w:val="24"/>
        </w:rPr>
        <w:t xml:space="preserve">соответствующей </w:t>
      </w:r>
      <w:r w:rsidR="00213CCB">
        <w:rPr>
          <w:sz w:val="24"/>
        </w:rPr>
        <w:t>строки.</w:t>
      </w:r>
    </w:p>
    <w:p w:rsidR="00C27FC4" w:rsidRPr="00C27FC4" w:rsidRDefault="00C27FC4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Поле </w:t>
      </w:r>
      <w:r>
        <w:rPr>
          <w:b/>
          <w:i/>
          <w:sz w:val="24"/>
        </w:rPr>
        <w:t>Управление тестированием</w:t>
      </w:r>
      <w:r>
        <w:rPr>
          <w:sz w:val="24"/>
        </w:rPr>
        <w:t xml:space="preserve"> содержит переключатели, позволяющие выбрать </w:t>
      </w:r>
      <w:r w:rsidR="00C16A25">
        <w:rPr>
          <w:sz w:val="24"/>
        </w:rPr>
        <w:t>магистраль</w:t>
      </w:r>
      <w:r>
        <w:rPr>
          <w:sz w:val="24"/>
        </w:rPr>
        <w:t>, по которым проводится тестирование и режим запуска тестов (всех, всех после выделенного, только выделенный),.</w:t>
      </w:r>
    </w:p>
    <w:p w:rsidR="00C27FC4" w:rsidRDefault="00C27FC4" w:rsidP="00C27FC4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Поле </w:t>
      </w:r>
      <w:r>
        <w:rPr>
          <w:b/>
          <w:i/>
          <w:sz w:val="24"/>
        </w:rPr>
        <w:t>Текущий тест</w:t>
      </w:r>
      <w:r w:rsidRPr="00912FC5">
        <w:rPr>
          <w:sz w:val="24"/>
        </w:rPr>
        <w:t xml:space="preserve"> </w:t>
      </w:r>
      <w:r>
        <w:rPr>
          <w:sz w:val="24"/>
        </w:rPr>
        <w:t>содержит элементы, позволяющие управлять ходом тестирования,.</w:t>
      </w:r>
    </w:p>
    <w:p w:rsidR="003934EC" w:rsidRDefault="003934EC" w:rsidP="003934E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Поле </w:t>
      </w:r>
      <w:r w:rsidRPr="00AB38AA">
        <w:rPr>
          <w:b/>
          <w:i/>
          <w:sz w:val="24"/>
        </w:rPr>
        <w:t>Окно отображения событий</w:t>
      </w:r>
      <w:r w:rsidRPr="00AC4374">
        <w:rPr>
          <w:sz w:val="24"/>
        </w:rPr>
        <w:t xml:space="preserve"> информирует о ходе тестирования</w:t>
      </w:r>
      <w:r>
        <w:rPr>
          <w:sz w:val="24"/>
        </w:rPr>
        <w:t>.</w:t>
      </w:r>
    </w:p>
    <w:p w:rsidR="00B35CAB" w:rsidRDefault="00213CCB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Поле </w:t>
      </w:r>
      <w:r w:rsidRPr="00AB38AA">
        <w:rPr>
          <w:b/>
          <w:i/>
          <w:sz w:val="24"/>
        </w:rPr>
        <w:t>Настройки</w:t>
      </w:r>
      <w:r>
        <w:rPr>
          <w:sz w:val="24"/>
        </w:rPr>
        <w:t xml:space="preserve"> содержит кнопки </w:t>
      </w:r>
      <w:r w:rsidR="00C27FC4" w:rsidRPr="00C27FC4">
        <w:rPr>
          <w:b/>
          <w:sz w:val="24"/>
        </w:rPr>
        <w:t>Устройства,</w:t>
      </w:r>
      <w:r w:rsidR="00C27FC4" w:rsidRPr="00C27FC4">
        <w:rPr>
          <w:sz w:val="24"/>
        </w:rPr>
        <w:t xml:space="preserve"> </w:t>
      </w:r>
      <w:r w:rsidR="00B35CAB" w:rsidRPr="00C27FC4">
        <w:rPr>
          <w:b/>
          <w:sz w:val="24"/>
        </w:rPr>
        <w:t>ТМ</w:t>
      </w:r>
      <w:r w:rsidR="00B35CAB" w:rsidRPr="00C27FC4">
        <w:rPr>
          <w:sz w:val="24"/>
        </w:rPr>
        <w:t xml:space="preserve">, </w:t>
      </w:r>
      <w:r w:rsidR="00B35CAB" w:rsidRPr="00C27FC4">
        <w:rPr>
          <w:b/>
          <w:sz w:val="24"/>
        </w:rPr>
        <w:t>Программа</w:t>
      </w:r>
      <w:r w:rsidR="00B35CAB">
        <w:rPr>
          <w:sz w:val="24"/>
        </w:rPr>
        <w:t xml:space="preserve"> для </w:t>
      </w:r>
      <w:r>
        <w:rPr>
          <w:sz w:val="24"/>
        </w:rPr>
        <w:t>раскрытия окон настройки для с</w:t>
      </w:r>
      <w:r w:rsidR="00B35CAB">
        <w:rPr>
          <w:sz w:val="24"/>
        </w:rPr>
        <w:t xml:space="preserve">оответствующих </w:t>
      </w:r>
      <w:r>
        <w:rPr>
          <w:sz w:val="24"/>
        </w:rPr>
        <w:t>объектов</w:t>
      </w:r>
      <w:r w:rsidR="00C27FC4">
        <w:rPr>
          <w:sz w:val="24"/>
        </w:rPr>
        <w:t xml:space="preserve">, </w:t>
      </w:r>
      <w:r w:rsidR="003934EC">
        <w:rPr>
          <w:sz w:val="24"/>
        </w:rPr>
        <w:t xml:space="preserve">и кнопку </w:t>
      </w:r>
      <w:r w:rsidR="003934EC" w:rsidRPr="003934EC">
        <w:rPr>
          <w:b/>
          <w:sz w:val="24"/>
        </w:rPr>
        <w:t>Справка</w:t>
      </w:r>
      <w:r w:rsidR="003934EC">
        <w:rPr>
          <w:sz w:val="24"/>
        </w:rPr>
        <w:t xml:space="preserve"> для </w:t>
      </w:r>
      <w:r w:rsidR="00C27FC4">
        <w:rPr>
          <w:sz w:val="24"/>
        </w:rPr>
        <w:t>вызов справки.</w:t>
      </w:r>
      <w:r w:rsidR="00B35CAB">
        <w:rPr>
          <w:sz w:val="24"/>
        </w:rPr>
        <w:t>.</w:t>
      </w:r>
    </w:p>
    <w:p w:rsidR="00AC4374" w:rsidRDefault="00AC4374" w:rsidP="00AC4374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 xml:space="preserve">Кнопка </w:t>
      </w:r>
      <w:r w:rsidRPr="00C27FC4">
        <w:rPr>
          <w:b/>
          <w:sz w:val="24"/>
        </w:rPr>
        <w:t>Выход</w:t>
      </w:r>
      <w:r>
        <w:rPr>
          <w:sz w:val="24"/>
        </w:rPr>
        <w:t xml:space="preserve"> предназначена для завершения работы с программой.</w:t>
      </w:r>
    </w:p>
    <w:p w:rsidR="00912FC5" w:rsidRDefault="00912FC5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  <w:r>
        <w:rPr>
          <w:sz w:val="24"/>
        </w:rPr>
        <w:t>Далее поясняется работа с элементами главного окна и дополнительных окон.</w:t>
      </w:r>
    </w:p>
    <w:p w:rsidR="00C16A25" w:rsidRDefault="00C16A25" w:rsidP="007B4F9C">
      <w:pPr>
        <w:pStyle w:val="21"/>
        <w:tabs>
          <w:tab w:val="num" w:pos="720"/>
        </w:tabs>
        <w:ind w:right="283" w:firstLine="720"/>
        <w:jc w:val="both"/>
        <w:rPr>
          <w:sz w:val="24"/>
        </w:rPr>
      </w:pPr>
    </w:p>
    <w:p w:rsidR="001F0FC5" w:rsidRDefault="003F3F3B">
      <w:pPr>
        <w:pStyle w:val="21"/>
        <w:tabs>
          <w:tab w:val="num" w:pos="720"/>
        </w:tabs>
        <w:ind w:right="283"/>
        <w:jc w:val="both"/>
        <w:rPr>
          <w:sz w:val="24"/>
        </w:rPr>
      </w:pPr>
      <w:r>
        <w:rPr>
          <w:sz w:val="24"/>
        </w:rPr>
        <w:br w:type="page"/>
      </w:r>
    </w:p>
    <w:p w:rsidR="00411379" w:rsidRPr="003F3F3B" w:rsidRDefault="00411379" w:rsidP="003F3F3B">
      <w:pPr>
        <w:pStyle w:val="2"/>
        <w:ind w:firstLine="720"/>
        <w:rPr>
          <w:b/>
          <w:bCs/>
        </w:rPr>
      </w:pPr>
      <w:bookmarkStart w:id="21" w:name="_Toc461701865"/>
      <w:r w:rsidRPr="003F3F3B">
        <w:rPr>
          <w:b/>
          <w:bCs/>
        </w:rPr>
        <w:t>Настройки.</w:t>
      </w:r>
      <w:bookmarkEnd w:id="21"/>
    </w:p>
    <w:p w:rsidR="001F0FC5" w:rsidRPr="00F50832" w:rsidRDefault="001F0FC5" w:rsidP="003F3F3B">
      <w:pPr>
        <w:pStyle w:val="3"/>
        <w:tabs>
          <w:tab w:val="clear" w:pos="720"/>
          <w:tab w:val="num" w:pos="1440"/>
        </w:tabs>
        <w:ind w:firstLine="0"/>
        <w:rPr>
          <w:b/>
        </w:rPr>
      </w:pPr>
      <w:bookmarkStart w:id="22" w:name="_Toc461701866"/>
      <w:r w:rsidRPr="00F50832">
        <w:rPr>
          <w:b/>
          <w:lang w:val="ru-RU"/>
        </w:rPr>
        <w:t>Установки</w:t>
      </w:r>
      <w:r w:rsidRPr="00F50832">
        <w:rPr>
          <w:b/>
        </w:rPr>
        <w:t xml:space="preserve"> </w:t>
      </w:r>
      <w:r w:rsidR="00B94AD2">
        <w:rPr>
          <w:b/>
          <w:lang w:val="ru-RU"/>
        </w:rPr>
        <w:t>тестируемого модуля (ТМ)</w:t>
      </w:r>
      <w:r w:rsidRPr="00F50832">
        <w:rPr>
          <w:b/>
        </w:rPr>
        <w:t>.</w:t>
      </w:r>
      <w:bookmarkEnd w:id="22"/>
    </w:p>
    <w:p w:rsidR="001F0FC5" w:rsidRDefault="001F0FC5">
      <w:pPr>
        <w:pStyle w:val="Text"/>
        <w:ind w:firstLine="0"/>
        <w:rPr>
          <w:lang w:val="ru-RU"/>
        </w:rPr>
      </w:pPr>
    </w:p>
    <w:p w:rsidR="003634BE" w:rsidRDefault="001F0FC5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  <w:r>
        <w:rPr>
          <w:sz w:val="24"/>
        </w:rPr>
        <w:t xml:space="preserve">При первом запуске </w:t>
      </w:r>
      <w:r w:rsidR="001B6382">
        <w:rPr>
          <w:sz w:val="24"/>
        </w:rPr>
        <w:t xml:space="preserve">проекта </w:t>
      </w:r>
      <w:r>
        <w:rPr>
          <w:sz w:val="24"/>
        </w:rPr>
        <w:t xml:space="preserve">программы </w:t>
      </w:r>
      <w:r w:rsidRPr="003934EC">
        <w:rPr>
          <w:sz w:val="24"/>
        </w:rPr>
        <w:t>необходимо</w:t>
      </w:r>
      <w:r>
        <w:rPr>
          <w:sz w:val="24"/>
        </w:rPr>
        <w:t xml:space="preserve"> установить параметры </w:t>
      </w:r>
      <w:r w:rsidR="00411379">
        <w:rPr>
          <w:sz w:val="24"/>
        </w:rPr>
        <w:t>тестируемого модуля</w:t>
      </w:r>
      <w:r w:rsidR="003934EC">
        <w:rPr>
          <w:sz w:val="24"/>
        </w:rPr>
        <w:t xml:space="preserve"> (ТМ)</w:t>
      </w:r>
      <w:r>
        <w:rPr>
          <w:sz w:val="24"/>
        </w:rPr>
        <w:t xml:space="preserve">. При нажатии кнопки </w:t>
      </w:r>
      <w:r w:rsidR="00411379">
        <w:rPr>
          <w:b/>
          <w:bCs/>
          <w:sz w:val="24"/>
        </w:rPr>
        <w:t>ТМ</w:t>
      </w:r>
      <w:r>
        <w:rPr>
          <w:sz w:val="24"/>
        </w:rPr>
        <w:t xml:space="preserve"> в поле </w:t>
      </w:r>
      <w:r w:rsidR="00A9130F" w:rsidRPr="00AB38AA">
        <w:rPr>
          <w:b/>
          <w:i/>
          <w:sz w:val="24"/>
        </w:rPr>
        <w:t>Настройки</w:t>
      </w:r>
      <w:r>
        <w:rPr>
          <w:sz w:val="24"/>
        </w:rPr>
        <w:t xml:space="preserve"> выводится окно 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_Ref440540503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2</w:t>
      </w:r>
      <w:r w:rsidR="00D355A3">
        <w:rPr>
          <w:sz w:val="24"/>
        </w:rPr>
        <w:fldChar w:fldCharType="end"/>
      </w:r>
      <w:r>
        <w:rPr>
          <w:sz w:val="24"/>
        </w:rPr>
        <w:t>)</w:t>
      </w:r>
      <w:r w:rsidR="005B031F">
        <w:rPr>
          <w:sz w:val="24"/>
        </w:rPr>
        <w:t>.</w:t>
      </w:r>
      <w:r>
        <w:rPr>
          <w:sz w:val="24"/>
        </w:rPr>
        <w:t xml:space="preserve"> </w:t>
      </w:r>
    </w:p>
    <w:p w:rsidR="003634BE" w:rsidRDefault="003634BE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3634BE" w:rsidRDefault="00570170" w:rsidP="003634BE">
      <w:pPr>
        <w:keepNext/>
        <w:jc w:val="center"/>
      </w:pPr>
      <w:r>
        <w:rPr>
          <w:noProof/>
        </w:rPr>
        <w:drawing>
          <wp:inline distT="0" distB="0" distL="0" distR="0">
            <wp:extent cx="5229225" cy="3676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E" w:rsidRDefault="003634BE" w:rsidP="003634BE">
      <w:pPr>
        <w:pStyle w:val="a7"/>
        <w:jc w:val="center"/>
      </w:pPr>
      <w:bookmarkStart w:id="23" w:name="_Ref440540503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23"/>
      <w:r>
        <w:t xml:space="preserve"> Окно установок ОУ</w:t>
      </w:r>
    </w:p>
    <w:p w:rsidR="003634BE" w:rsidRDefault="003634BE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574E59" w:rsidRDefault="00574E59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>При необходимости в установки ОУ можно внести изменения путем установки или снятия флажков</w:t>
      </w:r>
      <w:r w:rsidR="003934EC">
        <w:rPr>
          <w:sz w:val="24"/>
        </w:rPr>
        <w:t>, выбора из списка</w:t>
      </w:r>
      <w:r>
        <w:rPr>
          <w:sz w:val="24"/>
        </w:rPr>
        <w:t xml:space="preserve"> и ввода данных. Во вкладке </w:t>
      </w:r>
      <w:r w:rsidR="00C27FC4">
        <w:rPr>
          <w:sz w:val="24"/>
          <w:u w:val="single"/>
        </w:rPr>
        <w:t>Общие параметры ТМ</w:t>
      </w:r>
      <w:r>
        <w:rPr>
          <w:sz w:val="24"/>
        </w:rPr>
        <w:t xml:space="preserve"> устанавливаются протокольные настройки тестируемого модуля.</w:t>
      </w:r>
    </w:p>
    <w:p w:rsidR="00574E59" w:rsidRDefault="00574E59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 поле </w:t>
      </w:r>
      <w:r w:rsidRPr="00AB38AA">
        <w:rPr>
          <w:b/>
          <w:bCs/>
          <w:i/>
          <w:sz w:val="24"/>
        </w:rPr>
        <w:t>Адрес ОУ ТМ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задается адрес оконечного устройства в диапазоне от 0 до 31 путем выбора из </w:t>
      </w:r>
      <w:r w:rsidR="00DB4A5F">
        <w:rPr>
          <w:sz w:val="24"/>
        </w:rPr>
        <w:t>раскрывающегося</w:t>
      </w:r>
      <w:r>
        <w:rPr>
          <w:sz w:val="24"/>
        </w:rPr>
        <w:t xml:space="preserve"> списка.</w:t>
      </w:r>
    </w:p>
    <w:p w:rsidR="00574E59" w:rsidRDefault="00574E59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Аналогично, выбором из </w:t>
      </w:r>
      <w:r w:rsidR="00DB4A5F">
        <w:rPr>
          <w:sz w:val="24"/>
        </w:rPr>
        <w:t>раскрывающегося</w:t>
      </w:r>
      <w:r>
        <w:rPr>
          <w:sz w:val="24"/>
        </w:rPr>
        <w:t xml:space="preserve"> списка задаются подадрес приёма/передачи для </w:t>
      </w:r>
      <w:r w:rsidR="003415F9">
        <w:t xml:space="preserve">проверки «6.1.6. Циклический возврат данных» (см. </w:t>
      </w:r>
      <w:r w:rsidR="003415F9" w:rsidRPr="00F9103D">
        <w:t>[1]</w:t>
      </w:r>
      <w:r w:rsidR="003415F9">
        <w:t>)</w:t>
      </w:r>
      <w:r w:rsidR="009B31CE">
        <w:rPr>
          <w:sz w:val="24"/>
        </w:rPr>
        <w:t xml:space="preserve">, адрес и подадреса передающего/принимающего ОУ в сообщениях ОУ-ОУ. Роль второго ОУ выполняет модуль </w:t>
      </w:r>
      <w:r w:rsidR="00327556">
        <w:rPr>
          <w:sz w:val="24"/>
        </w:rPr>
        <w:t>УЭМ-МК</w:t>
      </w:r>
      <w:r w:rsidR="009B31CE">
        <w:rPr>
          <w:sz w:val="24"/>
        </w:rPr>
        <w:t>.</w:t>
      </w:r>
      <w:r>
        <w:rPr>
          <w:sz w:val="24"/>
        </w:rPr>
        <w:t xml:space="preserve"> </w:t>
      </w:r>
      <w:r w:rsidR="00A80FC1">
        <w:rPr>
          <w:sz w:val="24"/>
        </w:rPr>
        <w:t xml:space="preserve"> </w:t>
      </w:r>
    </w:p>
    <w:p w:rsidR="00812759" w:rsidRDefault="00812759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 поле </w:t>
      </w:r>
      <w:r w:rsidRPr="00AB38AA">
        <w:rPr>
          <w:b/>
          <w:bCs/>
          <w:i/>
          <w:sz w:val="24"/>
        </w:rPr>
        <w:t>Тип подключения к МКДП</w:t>
      </w:r>
      <w:r>
        <w:rPr>
          <w:sz w:val="24"/>
        </w:rPr>
        <w:t xml:space="preserve"> переключателем указывается тип подключения к мультиплексному каналу обмена (трансформаторный или непосредственный) в соответствии с рис.2 ГОСТ Р 51765</w:t>
      </w:r>
      <w:r>
        <w:rPr>
          <w:sz w:val="24"/>
        </w:rPr>
        <w:noBreakHyphen/>
        <w:t xml:space="preserve">2001 и рис. 5 или рис. 6  ГОСТ </w:t>
      </w:r>
      <w:r w:rsidR="00AC39BE">
        <w:rPr>
          <w:sz w:val="24"/>
        </w:rPr>
        <w:t>Р 52070-2003</w:t>
      </w:r>
      <w:r>
        <w:rPr>
          <w:sz w:val="24"/>
        </w:rPr>
        <w:t>.</w:t>
      </w:r>
    </w:p>
    <w:p w:rsidR="009B31CE" w:rsidRDefault="009B31CE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 поле </w:t>
      </w:r>
      <w:r w:rsidRPr="00AB38AA">
        <w:rPr>
          <w:b/>
          <w:i/>
          <w:sz w:val="24"/>
        </w:rPr>
        <w:t>Параметры обработки КС</w:t>
      </w:r>
      <w:r>
        <w:rPr>
          <w:sz w:val="24"/>
        </w:rPr>
        <w:t xml:space="preserve"> </w:t>
      </w:r>
      <w:r w:rsidR="00EB08FF">
        <w:rPr>
          <w:sz w:val="24"/>
        </w:rPr>
        <w:t>задаётся значение</w:t>
      </w:r>
      <w:r>
        <w:rPr>
          <w:sz w:val="24"/>
        </w:rPr>
        <w:t xml:space="preserve"> флаж</w:t>
      </w:r>
      <w:r w:rsidR="00EB08FF">
        <w:rPr>
          <w:sz w:val="24"/>
        </w:rPr>
        <w:t>ка</w:t>
      </w:r>
      <w:r>
        <w:rPr>
          <w:sz w:val="24"/>
        </w:rPr>
        <w:t xml:space="preserve"> </w:t>
      </w:r>
      <w:r w:rsidRPr="00AB38AA">
        <w:rPr>
          <w:b/>
          <w:bCs/>
          <w:i/>
          <w:sz w:val="24"/>
        </w:rPr>
        <w:t>Реализована проверка КС</w:t>
      </w:r>
      <w:r w:rsidR="00EB08FF" w:rsidRPr="00AB38AA">
        <w:rPr>
          <w:b/>
          <w:bCs/>
          <w:i/>
          <w:sz w:val="24"/>
        </w:rPr>
        <w:t xml:space="preserve"> на недопустимость</w:t>
      </w:r>
      <w:r w:rsidR="00EB08FF">
        <w:rPr>
          <w:sz w:val="24"/>
        </w:rPr>
        <w:t>,</w:t>
      </w:r>
      <w:r>
        <w:rPr>
          <w:sz w:val="24"/>
        </w:rPr>
        <w:t xml:space="preserve"> </w:t>
      </w:r>
      <w:r w:rsidR="00EB08FF">
        <w:rPr>
          <w:sz w:val="24"/>
        </w:rPr>
        <w:t>соответствующее</w:t>
      </w:r>
      <w:r>
        <w:rPr>
          <w:sz w:val="24"/>
        </w:rPr>
        <w:t xml:space="preserve"> </w:t>
      </w:r>
      <w:r w:rsidR="00812759">
        <w:rPr>
          <w:sz w:val="24"/>
        </w:rPr>
        <w:t>возможности проверки допустимости командных слов в тестируемом модуле;</w:t>
      </w:r>
      <w:r>
        <w:rPr>
          <w:sz w:val="24"/>
        </w:rPr>
        <w:t xml:space="preserve"> </w:t>
      </w:r>
      <w:r w:rsidR="00812759">
        <w:rPr>
          <w:sz w:val="24"/>
        </w:rPr>
        <w:t xml:space="preserve">значение </w:t>
      </w:r>
      <w:r>
        <w:rPr>
          <w:sz w:val="24"/>
        </w:rPr>
        <w:t>фла</w:t>
      </w:r>
      <w:r w:rsidR="00EB08FF">
        <w:rPr>
          <w:sz w:val="24"/>
        </w:rPr>
        <w:t>ж</w:t>
      </w:r>
      <w:r w:rsidR="00812759">
        <w:rPr>
          <w:sz w:val="24"/>
        </w:rPr>
        <w:t>ка</w:t>
      </w:r>
      <w:r w:rsidRPr="00956BB7">
        <w:rPr>
          <w:b/>
          <w:bCs/>
          <w:sz w:val="24"/>
        </w:rPr>
        <w:t xml:space="preserve"> </w:t>
      </w:r>
      <w:r w:rsidRPr="00AB38AA">
        <w:rPr>
          <w:b/>
          <w:bCs/>
          <w:i/>
          <w:sz w:val="24"/>
        </w:rPr>
        <w:t xml:space="preserve">Поддержка групповых </w:t>
      </w:r>
      <w:r w:rsidR="00EB08FF" w:rsidRPr="00AB38AA">
        <w:rPr>
          <w:b/>
          <w:bCs/>
          <w:i/>
          <w:sz w:val="24"/>
        </w:rPr>
        <w:t>КС</w:t>
      </w:r>
      <w:r>
        <w:rPr>
          <w:sz w:val="24"/>
        </w:rPr>
        <w:t xml:space="preserve"> </w:t>
      </w:r>
      <w:r w:rsidR="00EB08FF">
        <w:rPr>
          <w:sz w:val="24"/>
        </w:rPr>
        <w:t xml:space="preserve">(в этом случае также изменяется значение флажка </w:t>
      </w:r>
      <w:r w:rsidR="00EB08FF" w:rsidRPr="00AB38AA">
        <w:rPr>
          <w:b/>
          <w:i/>
          <w:sz w:val="24"/>
        </w:rPr>
        <w:t>Принята групповая команда</w:t>
      </w:r>
      <w:r w:rsidR="00EB08FF">
        <w:rPr>
          <w:sz w:val="24"/>
        </w:rPr>
        <w:t xml:space="preserve">  в поле </w:t>
      </w:r>
      <w:r w:rsidR="00EB08FF" w:rsidRPr="00AB38AA">
        <w:rPr>
          <w:b/>
          <w:i/>
          <w:sz w:val="24"/>
        </w:rPr>
        <w:t>Реализованные признаки ОС</w:t>
      </w:r>
      <w:r w:rsidR="00EB08FF">
        <w:rPr>
          <w:sz w:val="24"/>
        </w:rPr>
        <w:t>)</w:t>
      </w:r>
      <w:r w:rsidR="00812759">
        <w:rPr>
          <w:sz w:val="24"/>
        </w:rPr>
        <w:t xml:space="preserve">; значение флажка </w:t>
      </w:r>
      <w:r w:rsidR="00812759" w:rsidRPr="00AB38AA">
        <w:rPr>
          <w:b/>
          <w:i/>
          <w:sz w:val="24"/>
        </w:rPr>
        <w:t>Реализована функция самоконтроля</w:t>
      </w:r>
      <w:r w:rsidR="00812759" w:rsidRPr="00AB38AA">
        <w:rPr>
          <w:sz w:val="24"/>
        </w:rPr>
        <w:t xml:space="preserve"> </w:t>
      </w:r>
      <w:r w:rsidR="00812759">
        <w:rPr>
          <w:sz w:val="24"/>
        </w:rPr>
        <w:t xml:space="preserve">(в этом случае также изменяется значения флажков </w:t>
      </w:r>
      <w:r w:rsidR="00812759" w:rsidRPr="00AB38AA">
        <w:rPr>
          <w:b/>
          <w:i/>
          <w:sz w:val="24"/>
        </w:rPr>
        <w:t>Неисправность абонента</w:t>
      </w:r>
      <w:r w:rsidR="00812759">
        <w:rPr>
          <w:sz w:val="24"/>
        </w:rPr>
        <w:t xml:space="preserve"> и </w:t>
      </w:r>
      <w:r w:rsidR="00812759" w:rsidRPr="00AB38AA">
        <w:rPr>
          <w:b/>
          <w:i/>
          <w:sz w:val="24"/>
        </w:rPr>
        <w:t>Неисправность ОУ</w:t>
      </w:r>
      <w:r w:rsidR="00812759">
        <w:rPr>
          <w:sz w:val="24"/>
        </w:rPr>
        <w:t xml:space="preserve"> в поле </w:t>
      </w:r>
      <w:r w:rsidR="00812759" w:rsidRPr="00AB38AA">
        <w:rPr>
          <w:b/>
          <w:i/>
          <w:sz w:val="24"/>
        </w:rPr>
        <w:t>Реализованные признаки ОС</w:t>
      </w:r>
      <w:r w:rsidR="00812759">
        <w:rPr>
          <w:sz w:val="24"/>
        </w:rPr>
        <w:t>)</w:t>
      </w:r>
      <w:r>
        <w:rPr>
          <w:sz w:val="24"/>
        </w:rPr>
        <w:t>.</w:t>
      </w:r>
    </w:p>
    <w:p w:rsidR="009B31CE" w:rsidRDefault="009B31CE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 поле </w:t>
      </w:r>
      <w:r w:rsidR="00812759" w:rsidRPr="00AB38AA">
        <w:rPr>
          <w:b/>
          <w:i/>
          <w:sz w:val="24"/>
        </w:rPr>
        <w:t>Реализованные признаки ОС</w:t>
      </w:r>
      <w:r>
        <w:rPr>
          <w:b/>
          <w:bCs/>
          <w:sz w:val="24"/>
        </w:rPr>
        <w:t xml:space="preserve"> </w:t>
      </w:r>
      <w:r w:rsidR="00812759" w:rsidRPr="00812759">
        <w:rPr>
          <w:bCs/>
          <w:sz w:val="24"/>
        </w:rPr>
        <w:t xml:space="preserve">задаются </w:t>
      </w:r>
      <w:r w:rsidR="00812759">
        <w:rPr>
          <w:bCs/>
          <w:sz w:val="24"/>
        </w:rPr>
        <w:t xml:space="preserve">и другие </w:t>
      </w:r>
      <w:r w:rsidR="00812759">
        <w:rPr>
          <w:sz w:val="24"/>
        </w:rPr>
        <w:t xml:space="preserve">значения </w:t>
      </w:r>
      <w:r>
        <w:rPr>
          <w:sz w:val="24"/>
        </w:rPr>
        <w:t>флажк</w:t>
      </w:r>
      <w:r w:rsidR="00812759">
        <w:rPr>
          <w:sz w:val="24"/>
        </w:rPr>
        <w:t>ов, ко</w:t>
      </w:r>
      <w:r>
        <w:rPr>
          <w:sz w:val="24"/>
        </w:rPr>
        <w:t xml:space="preserve">торые способен выдавать </w:t>
      </w:r>
      <w:r w:rsidR="00812759">
        <w:rPr>
          <w:sz w:val="24"/>
        </w:rPr>
        <w:t xml:space="preserve">в ОС </w:t>
      </w:r>
      <w:r>
        <w:rPr>
          <w:sz w:val="24"/>
        </w:rPr>
        <w:t>тестируемый модуль.</w:t>
      </w:r>
    </w:p>
    <w:p w:rsidR="00AC39BE" w:rsidRDefault="00AC39BE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При нажатии кнопки </w:t>
      </w:r>
      <w:r w:rsidRPr="00464BB1">
        <w:rPr>
          <w:b/>
          <w:bCs/>
          <w:sz w:val="24"/>
        </w:rPr>
        <w:t>Значения передаваемых данных</w:t>
      </w:r>
      <w:r>
        <w:rPr>
          <w:sz w:val="24"/>
        </w:rPr>
        <w:t xml:space="preserve"> в поле </w:t>
      </w:r>
      <w:r w:rsidRPr="00AB38AA">
        <w:rPr>
          <w:b/>
          <w:bCs/>
          <w:i/>
          <w:sz w:val="24"/>
        </w:rPr>
        <w:t>Текущие параметры сообщений</w:t>
      </w:r>
      <w:r>
        <w:rPr>
          <w:sz w:val="24"/>
        </w:rPr>
        <w:t xml:space="preserve"> на экран выводится </w:t>
      </w:r>
      <w:r w:rsidRPr="00561707">
        <w:rPr>
          <w:sz w:val="24"/>
        </w:rPr>
        <w:t>окно 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_Ref440540639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3</w:t>
      </w:r>
      <w:r w:rsidR="00D355A3">
        <w:rPr>
          <w:sz w:val="24"/>
        </w:rPr>
        <w:fldChar w:fldCharType="end"/>
      </w:r>
      <w:r>
        <w:rPr>
          <w:sz w:val="24"/>
        </w:rPr>
        <w:t>). Это окно предназначено для формирования последовательности слов данных, используемых в тестирующих последовательностях. Данные представлены в шестнадцатеричном формате. Возможны несколько способов задания данных:</w:t>
      </w:r>
    </w:p>
    <w:p w:rsidR="00AC39BE" w:rsidRDefault="00AC39BE" w:rsidP="00AC39BE">
      <w:pPr>
        <w:pStyle w:val="21"/>
        <w:numPr>
          <w:ilvl w:val="0"/>
          <w:numId w:val="2"/>
        </w:numPr>
        <w:ind w:right="283"/>
        <w:jc w:val="both"/>
        <w:rPr>
          <w:sz w:val="24"/>
        </w:rPr>
      </w:pPr>
      <w:r>
        <w:rPr>
          <w:sz w:val="24"/>
        </w:rPr>
        <w:t>непосредственный ввод – для этого наводится курсор мыши на изменяемое слово и вводится значение;</w:t>
      </w:r>
    </w:p>
    <w:p w:rsidR="00AC39BE" w:rsidRDefault="00AC39BE" w:rsidP="00AC39BE">
      <w:pPr>
        <w:pStyle w:val="21"/>
        <w:numPr>
          <w:ilvl w:val="0"/>
          <w:numId w:val="2"/>
        </w:numPr>
        <w:ind w:right="283"/>
        <w:jc w:val="both"/>
        <w:rPr>
          <w:sz w:val="24"/>
        </w:rPr>
      </w:pPr>
      <w:r>
        <w:rPr>
          <w:sz w:val="24"/>
        </w:rPr>
        <w:t>в порядке возрастания</w:t>
      </w:r>
      <w:r w:rsidR="003934EC">
        <w:rPr>
          <w:sz w:val="24"/>
        </w:rPr>
        <w:t>/</w:t>
      </w:r>
      <w:r>
        <w:rPr>
          <w:sz w:val="24"/>
        </w:rPr>
        <w:t xml:space="preserve">в порядке убывания – в окошке </w:t>
      </w:r>
      <w:r w:rsidRPr="00AB38AA">
        <w:rPr>
          <w:b/>
          <w:bCs/>
          <w:i/>
          <w:sz w:val="24"/>
        </w:rPr>
        <w:t>От</w:t>
      </w:r>
      <w:r>
        <w:rPr>
          <w:b/>
          <w:bCs/>
          <w:sz w:val="24"/>
        </w:rPr>
        <w:t>:</w:t>
      </w:r>
      <w:r>
        <w:rPr>
          <w:sz w:val="24"/>
        </w:rPr>
        <w:t xml:space="preserve"> вводится значение первого СД, в окошке </w:t>
      </w:r>
      <w:r w:rsidRPr="003934EC">
        <w:rPr>
          <w:b/>
          <w:bCs/>
          <w:i/>
          <w:sz w:val="24"/>
        </w:rPr>
        <w:t>С</w:t>
      </w:r>
      <w:r w:rsidR="00F90141" w:rsidRPr="003934EC">
        <w:rPr>
          <w:b/>
          <w:bCs/>
          <w:i/>
          <w:sz w:val="24"/>
        </w:rPr>
        <w:t xml:space="preserve"> </w:t>
      </w:r>
      <w:r w:rsidRPr="003934EC">
        <w:rPr>
          <w:b/>
          <w:bCs/>
          <w:i/>
          <w:sz w:val="24"/>
        </w:rPr>
        <w:t>шагом</w:t>
      </w:r>
      <w:r>
        <w:rPr>
          <w:b/>
          <w:bCs/>
          <w:sz w:val="24"/>
        </w:rPr>
        <w:t>:</w:t>
      </w:r>
      <w:r>
        <w:rPr>
          <w:sz w:val="24"/>
        </w:rPr>
        <w:t xml:space="preserve"> шаг изменения значений данных. После этого нажимается кнопка </w:t>
      </w:r>
      <w:r w:rsidRPr="00464BB1">
        <w:rPr>
          <w:b/>
          <w:bCs/>
          <w:sz w:val="24"/>
        </w:rPr>
        <w:t>В порядке возрастания</w:t>
      </w:r>
      <w:r w:rsidR="003934EC" w:rsidRPr="00464BB1">
        <w:rPr>
          <w:b/>
          <w:bCs/>
          <w:sz w:val="24"/>
        </w:rPr>
        <w:t>/</w:t>
      </w:r>
      <w:r w:rsidRPr="00464BB1">
        <w:rPr>
          <w:b/>
          <w:bCs/>
          <w:sz w:val="24"/>
        </w:rPr>
        <w:t>В порядке убывания</w:t>
      </w:r>
      <w:r>
        <w:rPr>
          <w:sz w:val="24"/>
        </w:rPr>
        <w:t>;</w:t>
      </w:r>
    </w:p>
    <w:p w:rsidR="00AC39BE" w:rsidRDefault="00AC39BE" w:rsidP="00AC39BE">
      <w:pPr>
        <w:pStyle w:val="21"/>
        <w:numPr>
          <w:ilvl w:val="0"/>
          <w:numId w:val="2"/>
        </w:numPr>
        <w:ind w:right="283"/>
        <w:jc w:val="both"/>
        <w:rPr>
          <w:sz w:val="24"/>
        </w:rPr>
      </w:pPr>
      <w:r>
        <w:rPr>
          <w:sz w:val="24"/>
        </w:rPr>
        <w:t xml:space="preserve">случайные значения – в окошко </w:t>
      </w:r>
      <w:r w:rsidRPr="00464BB1">
        <w:rPr>
          <w:b/>
          <w:bCs/>
          <w:i/>
          <w:sz w:val="24"/>
        </w:rPr>
        <w:t>От:</w:t>
      </w:r>
      <w:r>
        <w:rPr>
          <w:sz w:val="24"/>
        </w:rPr>
        <w:t xml:space="preserve"> вводится </w:t>
      </w:r>
      <w:r w:rsidR="00F90141">
        <w:rPr>
          <w:sz w:val="24"/>
        </w:rPr>
        <w:t>любое</w:t>
      </w:r>
      <w:r>
        <w:rPr>
          <w:sz w:val="24"/>
        </w:rPr>
        <w:t xml:space="preserve"> значение и нажимается кнопка </w:t>
      </w:r>
      <w:r w:rsidRPr="00464BB1">
        <w:rPr>
          <w:b/>
          <w:bCs/>
          <w:sz w:val="24"/>
        </w:rPr>
        <w:t>Случайные значения</w:t>
      </w:r>
      <w:r>
        <w:rPr>
          <w:sz w:val="24"/>
        </w:rPr>
        <w:t>;</w:t>
      </w:r>
    </w:p>
    <w:p w:rsidR="00AC39BE" w:rsidRDefault="00AC39BE" w:rsidP="00AC39BE">
      <w:pPr>
        <w:pStyle w:val="21"/>
        <w:numPr>
          <w:ilvl w:val="0"/>
          <w:numId w:val="2"/>
        </w:numPr>
        <w:ind w:right="283"/>
        <w:jc w:val="both"/>
        <w:rPr>
          <w:sz w:val="24"/>
        </w:rPr>
      </w:pPr>
      <w:r>
        <w:rPr>
          <w:sz w:val="24"/>
        </w:rPr>
        <w:t xml:space="preserve">все слова заполняются одним значением – в окошко </w:t>
      </w:r>
      <w:r w:rsidRPr="00464BB1">
        <w:rPr>
          <w:b/>
          <w:bCs/>
          <w:i/>
          <w:sz w:val="24"/>
        </w:rPr>
        <w:t>От</w:t>
      </w:r>
      <w:r>
        <w:rPr>
          <w:b/>
          <w:bCs/>
          <w:sz w:val="24"/>
        </w:rPr>
        <w:t xml:space="preserve">: </w:t>
      </w:r>
      <w:r>
        <w:rPr>
          <w:sz w:val="24"/>
        </w:rPr>
        <w:t xml:space="preserve">вводится необходимое значение и нажимается кнопка </w:t>
      </w:r>
      <w:r w:rsidRPr="00464BB1">
        <w:rPr>
          <w:b/>
          <w:bCs/>
          <w:sz w:val="24"/>
        </w:rPr>
        <w:t>Одно значение</w:t>
      </w:r>
      <w:r>
        <w:rPr>
          <w:b/>
          <w:bCs/>
          <w:sz w:val="24"/>
        </w:rPr>
        <w:t>.</w:t>
      </w:r>
    </w:p>
    <w:p w:rsidR="003634BE" w:rsidRDefault="00AC39BE" w:rsidP="00F50832">
      <w:pPr>
        <w:ind w:right="306" w:firstLine="720"/>
        <w:jc w:val="both"/>
        <w:rPr>
          <w:b/>
          <w:bCs/>
        </w:rPr>
      </w:pPr>
      <w:r>
        <w:t xml:space="preserve">После формирования слов данных нажмите </w:t>
      </w:r>
      <w:r w:rsidRPr="00464BB1">
        <w:rPr>
          <w:b/>
          <w:bCs/>
        </w:rPr>
        <w:t>Сохранить</w:t>
      </w:r>
      <w:r>
        <w:t xml:space="preserve">. Если хотите вернуться к предыдущему окну без сохранения данных – нажмите </w:t>
      </w:r>
      <w:r w:rsidRPr="00464BB1">
        <w:rPr>
          <w:b/>
          <w:bCs/>
        </w:rPr>
        <w:t>Отмена</w:t>
      </w:r>
      <w:r>
        <w:rPr>
          <w:b/>
          <w:bCs/>
        </w:rPr>
        <w:t>.</w:t>
      </w:r>
    </w:p>
    <w:p w:rsidR="003634BE" w:rsidRDefault="003634BE" w:rsidP="00F50832">
      <w:pPr>
        <w:ind w:right="306" w:firstLine="720"/>
        <w:jc w:val="both"/>
        <w:rPr>
          <w:b/>
          <w:bCs/>
        </w:rPr>
      </w:pPr>
    </w:p>
    <w:p w:rsidR="003634BE" w:rsidRDefault="00570170" w:rsidP="003634BE">
      <w:pPr>
        <w:keepNext/>
        <w:jc w:val="center"/>
      </w:pPr>
      <w:r>
        <w:rPr>
          <w:b/>
          <w:bCs/>
          <w:noProof/>
        </w:rPr>
        <w:drawing>
          <wp:inline distT="0" distB="0" distL="0" distR="0">
            <wp:extent cx="3200400" cy="1704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E" w:rsidRDefault="003634BE" w:rsidP="003634BE">
      <w:pPr>
        <w:pStyle w:val="a7"/>
        <w:jc w:val="center"/>
      </w:pPr>
      <w:bookmarkStart w:id="24" w:name="_Ref440540639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24"/>
      <w:r>
        <w:t xml:space="preserve"> Установка данных в сообщении</w:t>
      </w:r>
    </w:p>
    <w:p w:rsidR="003634BE" w:rsidRDefault="003634BE" w:rsidP="00F50832">
      <w:pPr>
        <w:ind w:right="306" w:firstLine="720"/>
        <w:jc w:val="both"/>
        <w:rPr>
          <w:b/>
          <w:bCs/>
        </w:rPr>
      </w:pPr>
    </w:p>
    <w:p w:rsidR="00AE2298" w:rsidRDefault="00A224EC" w:rsidP="00F50832">
      <w:pPr>
        <w:ind w:right="306" w:firstLine="720"/>
        <w:jc w:val="both"/>
      </w:pPr>
      <w:r>
        <w:t xml:space="preserve">В поле </w:t>
      </w:r>
      <w:r w:rsidR="00A9130F" w:rsidRPr="00AB38AA">
        <w:rPr>
          <w:b/>
          <w:i/>
        </w:rPr>
        <w:t xml:space="preserve">Описание </w:t>
      </w:r>
      <w:r w:rsidR="00A9130F" w:rsidRPr="00561707">
        <w:rPr>
          <w:b/>
          <w:i/>
        </w:rPr>
        <w:t>ТМ</w:t>
      </w:r>
      <w:r w:rsidR="00A9130F" w:rsidRPr="00561707">
        <w:t xml:space="preserve"> </w:t>
      </w:r>
      <w:r w:rsidR="00F90141" w:rsidRPr="00561707">
        <w:t>(</w:t>
      </w:r>
      <w:r w:rsidR="00D355A3">
        <w:fldChar w:fldCharType="begin"/>
      </w:r>
      <w:r w:rsidR="0094456A">
        <w:instrText xml:space="preserve"> REF _Ref440540503 \h </w:instrText>
      </w:r>
      <w:r w:rsidR="00D355A3">
        <w:fldChar w:fldCharType="separate"/>
      </w:r>
      <w:r w:rsidR="0094456A">
        <w:t xml:space="preserve">Рисунок </w:t>
      </w:r>
      <w:r w:rsidR="0094456A">
        <w:rPr>
          <w:noProof/>
        </w:rPr>
        <w:t>2</w:t>
      </w:r>
      <w:r w:rsidR="00D355A3">
        <w:fldChar w:fldCharType="end"/>
      </w:r>
      <w:r w:rsidR="00F90141" w:rsidRPr="00AB38AA">
        <w:t>)</w:t>
      </w:r>
      <w:r>
        <w:rPr>
          <w:b/>
        </w:rPr>
        <w:t xml:space="preserve"> </w:t>
      </w:r>
      <w:r>
        <w:t xml:space="preserve">отображаются сведения о тестируемом модуле и проведении испытаний. Эти сведения в дальнейшем используются для составления отчета о тестировании. При нажатии кнопки </w:t>
      </w:r>
      <w:r w:rsidRPr="00AB38AA">
        <w:rPr>
          <w:b/>
          <w:i/>
        </w:rPr>
        <w:t>Изменить</w:t>
      </w:r>
      <w:r w:rsidRPr="00A9130F">
        <w:t xml:space="preserve"> </w:t>
      </w:r>
      <w:r>
        <w:t xml:space="preserve">выводится окно, в котором можно ввести и скорректировать </w:t>
      </w:r>
      <w:r w:rsidRPr="00561707">
        <w:t>данные (</w:t>
      </w:r>
      <w:r w:rsidR="00D355A3">
        <w:fldChar w:fldCharType="begin"/>
      </w:r>
      <w:r w:rsidR="0094456A">
        <w:instrText xml:space="preserve"> REF _Ref440540680 \h </w:instrText>
      </w:r>
      <w:r w:rsidR="00D355A3">
        <w:fldChar w:fldCharType="separate"/>
      </w:r>
      <w:r w:rsidR="0094456A">
        <w:t xml:space="preserve">Рисунок </w:t>
      </w:r>
      <w:r w:rsidR="0094456A">
        <w:rPr>
          <w:noProof/>
        </w:rPr>
        <w:t>4</w:t>
      </w:r>
      <w:r w:rsidR="00D355A3">
        <w:fldChar w:fldCharType="end"/>
      </w:r>
      <w:r>
        <w:t>).</w:t>
      </w:r>
    </w:p>
    <w:p w:rsidR="00A224EC" w:rsidRPr="00CB26CA" w:rsidRDefault="00A224EC" w:rsidP="00F50832">
      <w:pPr>
        <w:ind w:right="306" w:firstLine="720"/>
        <w:jc w:val="both"/>
      </w:pPr>
      <w:r>
        <w:t>В соответствующих полях вводятся</w:t>
      </w:r>
      <w:r w:rsidR="00CB26CA">
        <w:t>:</w:t>
      </w:r>
      <w:r>
        <w:t xml:space="preserve"> наименование прибора, изготовитель прибора, чип контроллера и приемо-передающее устройство. Сведения о персонале, проводящем тестирование, </w:t>
      </w:r>
      <w:r w:rsidR="00CB26CA">
        <w:t xml:space="preserve">заносятся в соответствующую графу и добавляются в список нажатием кнопки </w:t>
      </w:r>
      <w:r w:rsidR="00CB26CA" w:rsidRPr="00AB38AA">
        <w:rPr>
          <w:b/>
          <w:i/>
        </w:rPr>
        <w:t>Добавить</w:t>
      </w:r>
      <w:r w:rsidR="00CB26CA" w:rsidRPr="00CB26CA">
        <w:t xml:space="preserve">. </w:t>
      </w:r>
      <w:r w:rsidR="00CB26CA">
        <w:t xml:space="preserve">Выделив в списке фамилию и нажав кнопку </w:t>
      </w:r>
      <w:r w:rsidR="00CB26CA" w:rsidRPr="00AB38AA">
        <w:rPr>
          <w:b/>
          <w:i/>
        </w:rPr>
        <w:t>Удалить</w:t>
      </w:r>
      <w:r w:rsidR="00CB26CA">
        <w:t xml:space="preserve"> можно ее удалить из списка.</w:t>
      </w:r>
    </w:p>
    <w:p w:rsidR="00AE2298" w:rsidRDefault="00AE2298" w:rsidP="00950365">
      <w:pPr>
        <w:rPr>
          <w:b/>
          <w:bCs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2800350" cy="2190750"/>
            <wp:effectExtent l="19050" t="0" r="0" b="0"/>
            <wp:docPr id="4" name="Рисунок 4" descr="__Параметры 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_Параметры Т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25" w:name="_Ref440540680"/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bookmarkEnd w:id="25"/>
      <w:r>
        <w:t xml:space="preserve"> Окно информации о ТМ</w:t>
      </w:r>
    </w:p>
    <w:p w:rsidR="003634BE" w:rsidRPr="00A9130F" w:rsidRDefault="003634BE" w:rsidP="00950365"/>
    <w:p w:rsidR="00842DAE" w:rsidRPr="00B94AD2" w:rsidRDefault="00B94AD2" w:rsidP="003F3F3B">
      <w:pPr>
        <w:pStyle w:val="3"/>
        <w:tabs>
          <w:tab w:val="clear" w:pos="720"/>
          <w:tab w:val="num" w:pos="1440"/>
        </w:tabs>
        <w:ind w:firstLine="0"/>
        <w:rPr>
          <w:b/>
          <w:lang w:val="ru-RU"/>
        </w:rPr>
      </w:pPr>
      <w:bookmarkStart w:id="26" w:name="_Toc461701867"/>
      <w:r>
        <w:rPr>
          <w:b/>
          <w:lang w:val="ru-RU"/>
        </w:rPr>
        <w:t>Настройки допустимости командных слов.</w:t>
      </w:r>
      <w:bookmarkEnd w:id="26"/>
    </w:p>
    <w:p w:rsidR="00F30C30" w:rsidRPr="00F30C30" w:rsidRDefault="00F30C30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Во </w:t>
      </w:r>
      <w:r w:rsidRPr="00561707">
        <w:rPr>
          <w:sz w:val="24"/>
        </w:rPr>
        <w:t xml:space="preserve">вкладках </w:t>
      </w:r>
      <w:r w:rsidR="001B6382" w:rsidRPr="00561707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_Ref440540503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2</w:t>
      </w:r>
      <w:r w:rsidR="00D355A3">
        <w:rPr>
          <w:sz w:val="24"/>
        </w:rPr>
        <w:fldChar w:fldCharType="end"/>
      </w:r>
      <w:r w:rsidR="001B6382">
        <w:rPr>
          <w:sz w:val="24"/>
        </w:rPr>
        <w:t xml:space="preserve">) </w:t>
      </w:r>
      <w:r w:rsidRPr="00AB38AA">
        <w:rPr>
          <w:b/>
          <w:i/>
          <w:sz w:val="24"/>
        </w:rPr>
        <w:t xml:space="preserve">Негрупповые </w:t>
      </w:r>
      <w:r w:rsidR="004F0EED" w:rsidRPr="00C86F10">
        <w:rPr>
          <w:b/>
          <w:i/>
          <w:sz w:val="24"/>
        </w:rPr>
        <w:t>КС</w:t>
      </w:r>
      <w:r w:rsidR="004F0EED" w:rsidRPr="00AB38AA">
        <w:rPr>
          <w:b/>
          <w:i/>
          <w:sz w:val="24"/>
        </w:rPr>
        <w:t xml:space="preserve"> </w:t>
      </w:r>
      <w:r w:rsidRPr="00AB38AA">
        <w:rPr>
          <w:b/>
          <w:i/>
          <w:sz w:val="24"/>
        </w:rPr>
        <w:t>приема</w:t>
      </w:r>
      <w:r>
        <w:rPr>
          <w:sz w:val="24"/>
        </w:rPr>
        <w:t xml:space="preserve">, </w:t>
      </w:r>
      <w:r w:rsidRPr="00AB38AA">
        <w:rPr>
          <w:b/>
          <w:i/>
          <w:sz w:val="24"/>
        </w:rPr>
        <w:t xml:space="preserve">Негрупповые </w:t>
      </w:r>
      <w:r w:rsidR="00C86F10" w:rsidRPr="00C86F10">
        <w:rPr>
          <w:b/>
          <w:i/>
          <w:sz w:val="24"/>
        </w:rPr>
        <w:t>КС</w:t>
      </w:r>
      <w:r w:rsidR="00C86F10" w:rsidRPr="00AB38AA">
        <w:rPr>
          <w:b/>
          <w:i/>
          <w:sz w:val="24"/>
        </w:rPr>
        <w:t xml:space="preserve"> </w:t>
      </w:r>
      <w:r w:rsidRPr="00AB38AA">
        <w:rPr>
          <w:b/>
          <w:i/>
          <w:sz w:val="24"/>
        </w:rPr>
        <w:t>передачи</w:t>
      </w:r>
      <w:r>
        <w:rPr>
          <w:sz w:val="24"/>
        </w:rPr>
        <w:t xml:space="preserve">, </w:t>
      </w:r>
      <w:r w:rsidRPr="00AB38AA">
        <w:rPr>
          <w:b/>
          <w:i/>
          <w:sz w:val="24"/>
        </w:rPr>
        <w:t xml:space="preserve">Групповые </w:t>
      </w:r>
      <w:r w:rsidR="00025D62" w:rsidRPr="00C86F10">
        <w:rPr>
          <w:b/>
          <w:i/>
          <w:sz w:val="24"/>
        </w:rPr>
        <w:t>КС</w:t>
      </w:r>
      <w:r w:rsidR="00025D62" w:rsidRPr="00AB38AA">
        <w:rPr>
          <w:b/>
          <w:i/>
          <w:sz w:val="24"/>
        </w:rPr>
        <w:t xml:space="preserve"> </w:t>
      </w:r>
      <w:r w:rsidRPr="00AB38AA">
        <w:rPr>
          <w:b/>
          <w:i/>
          <w:sz w:val="24"/>
        </w:rPr>
        <w:t>приема</w:t>
      </w:r>
      <w:r w:rsidR="00524054">
        <w:rPr>
          <w:b/>
          <w:sz w:val="24"/>
        </w:rPr>
        <w:t xml:space="preserve"> </w:t>
      </w:r>
      <w:r>
        <w:rPr>
          <w:sz w:val="24"/>
        </w:rPr>
        <w:t xml:space="preserve">и </w:t>
      </w:r>
      <w:r w:rsidRPr="00AB38AA">
        <w:rPr>
          <w:b/>
          <w:i/>
          <w:sz w:val="24"/>
        </w:rPr>
        <w:t>Команды управления</w:t>
      </w:r>
      <w:r>
        <w:rPr>
          <w:b/>
          <w:sz w:val="24"/>
        </w:rPr>
        <w:t xml:space="preserve"> </w:t>
      </w:r>
      <w:r w:rsidR="00CD6DFD" w:rsidRPr="00F30C30">
        <w:rPr>
          <w:sz w:val="24"/>
        </w:rPr>
        <w:t>отоб</w:t>
      </w:r>
      <w:r w:rsidR="00CD6DFD">
        <w:rPr>
          <w:sz w:val="24"/>
        </w:rPr>
        <w:t xml:space="preserve">ражаются </w:t>
      </w:r>
      <w:r>
        <w:rPr>
          <w:sz w:val="24"/>
        </w:rPr>
        <w:t>списк</w:t>
      </w:r>
      <w:r w:rsidR="001B6382">
        <w:rPr>
          <w:sz w:val="24"/>
        </w:rPr>
        <w:t>и</w:t>
      </w:r>
      <w:r>
        <w:rPr>
          <w:sz w:val="24"/>
        </w:rPr>
        <w:t xml:space="preserve"> </w:t>
      </w:r>
      <w:r w:rsidR="00842DAE">
        <w:rPr>
          <w:sz w:val="24"/>
        </w:rPr>
        <w:t>достоверных (</w:t>
      </w:r>
      <w:r>
        <w:rPr>
          <w:sz w:val="24"/>
        </w:rPr>
        <w:t>используемых</w:t>
      </w:r>
      <w:r w:rsidR="00842DAE">
        <w:rPr>
          <w:sz w:val="24"/>
        </w:rPr>
        <w:t>)</w:t>
      </w:r>
      <w:r>
        <w:rPr>
          <w:sz w:val="24"/>
        </w:rPr>
        <w:t xml:space="preserve"> </w:t>
      </w:r>
      <w:r w:rsidR="004F0EED">
        <w:rPr>
          <w:sz w:val="24"/>
        </w:rPr>
        <w:t xml:space="preserve">допустимых </w:t>
      </w:r>
      <w:r>
        <w:rPr>
          <w:sz w:val="24"/>
        </w:rPr>
        <w:t>команд</w:t>
      </w:r>
      <w:r w:rsidR="001B6382">
        <w:rPr>
          <w:sz w:val="24"/>
        </w:rPr>
        <w:t>ных слов</w:t>
      </w:r>
      <w:r w:rsidR="00524054">
        <w:rPr>
          <w:sz w:val="24"/>
        </w:rPr>
        <w:t>.</w:t>
      </w:r>
    </w:p>
    <w:p w:rsidR="00524054" w:rsidRDefault="00524054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Вкладки </w:t>
      </w:r>
      <w:r w:rsidRPr="00AB38AA">
        <w:rPr>
          <w:b/>
          <w:i/>
          <w:sz w:val="24"/>
        </w:rPr>
        <w:t xml:space="preserve">Негрупповые </w:t>
      </w:r>
      <w:r w:rsidR="00025D62" w:rsidRPr="00C86F10">
        <w:rPr>
          <w:b/>
          <w:i/>
          <w:sz w:val="24"/>
        </w:rPr>
        <w:t>КС</w:t>
      </w:r>
      <w:r w:rsidRPr="00AB38AA">
        <w:rPr>
          <w:b/>
          <w:i/>
          <w:sz w:val="24"/>
        </w:rPr>
        <w:t xml:space="preserve"> приема</w:t>
      </w:r>
      <w:r w:rsidR="001B6382">
        <w:rPr>
          <w:b/>
          <w:sz w:val="24"/>
        </w:rPr>
        <w:t xml:space="preserve"> </w:t>
      </w:r>
      <w:r>
        <w:rPr>
          <w:sz w:val="24"/>
        </w:rPr>
        <w:t>(</w:t>
      </w:r>
      <w:r w:rsidR="005C4C13">
        <w:rPr>
          <w:sz w:val="24"/>
        </w:rPr>
        <w:t>КС</w:t>
      </w:r>
      <w:r>
        <w:rPr>
          <w:sz w:val="24"/>
        </w:rPr>
        <w:t xml:space="preserve"> на прием информации), </w:t>
      </w:r>
      <w:r w:rsidRPr="00AB38AA">
        <w:rPr>
          <w:b/>
          <w:i/>
          <w:sz w:val="24"/>
        </w:rPr>
        <w:t xml:space="preserve">Негрупповые </w:t>
      </w:r>
      <w:r w:rsidR="00025D62" w:rsidRPr="00C86F10">
        <w:rPr>
          <w:b/>
          <w:i/>
          <w:sz w:val="24"/>
        </w:rPr>
        <w:t>КС</w:t>
      </w:r>
      <w:r w:rsidRPr="00AB38AA">
        <w:rPr>
          <w:b/>
          <w:i/>
          <w:sz w:val="24"/>
        </w:rPr>
        <w:t xml:space="preserve"> передачи</w:t>
      </w:r>
      <w:r w:rsidR="001B6382">
        <w:rPr>
          <w:sz w:val="24"/>
        </w:rPr>
        <w:t xml:space="preserve"> </w:t>
      </w:r>
      <w:r>
        <w:rPr>
          <w:sz w:val="24"/>
        </w:rPr>
        <w:t>(</w:t>
      </w:r>
      <w:r w:rsidR="005C4C13">
        <w:rPr>
          <w:sz w:val="24"/>
        </w:rPr>
        <w:t>КС</w:t>
      </w:r>
      <w:r>
        <w:rPr>
          <w:sz w:val="24"/>
        </w:rPr>
        <w:t xml:space="preserve"> на передачу информации), </w:t>
      </w:r>
      <w:r w:rsidRPr="00AB38AA">
        <w:rPr>
          <w:b/>
          <w:i/>
          <w:sz w:val="24"/>
        </w:rPr>
        <w:t xml:space="preserve">Групповые </w:t>
      </w:r>
      <w:r w:rsidR="00025D62" w:rsidRPr="00C86F10">
        <w:rPr>
          <w:b/>
          <w:i/>
          <w:sz w:val="24"/>
        </w:rPr>
        <w:t>КС</w:t>
      </w:r>
      <w:r w:rsidRPr="00AB38AA">
        <w:rPr>
          <w:b/>
          <w:i/>
          <w:sz w:val="24"/>
        </w:rPr>
        <w:t xml:space="preserve"> приема</w:t>
      </w:r>
      <w:r>
        <w:rPr>
          <w:b/>
          <w:sz w:val="24"/>
        </w:rPr>
        <w:t xml:space="preserve"> (</w:t>
      </w:r>
      <w:r>
        <w:rPr>
          <w:sz w:val="24"/>
        </w:rPr>
        <w:t xml:space="preserve">групповые </w:t>
      </w:r>
      <w:r w:rsidR="005C4C13">
        <w:rPr>
          <w:sz w:val="24"/>
        </w:rPr>
        <w:t>КС</w:t>
      </w:r>
      <w:r>
        <w:rPr>
          <w:sz w:val="24"/>
        </w:rPr>
        <w:t xml:space="preserve">, содержащие в поле </w:t>
      </w:r>
      <w:r w:rsidR="001B6382">
        <w:rPr>
          <w:sz w:val="24"/>
        </w:rPr>
        <w:t>«</w:t>
      </w:r>
      <w:r w:rsidRPr="001B6382">
        <w:rPr>
          <w:bCs/>
          <w:sz w:val="24"/>
        </w:rPr>
        <w:t>Адрес ОУ</w:t>
      </w:r>
      <w:r w:rsidR="001B6382">
        <w:rPr>
          <w:bCs/>
          <w:sz w:val="24"/>
        </w:rPr>
        <w:t>»</w:t>
      </w:r>
      <w:r>
        <w:rPr>
          <w:b/>
          <w:bCs/>
          <w:sz w:val="24"/>
        </w:rPr>
        <w:t xml:space="preserve"> </w:t>
      </w:r>
      <w:r w:rsidR="001B6382" w:rsidRPr="001B6382">
        <w:rPr>
          <w:bCs/>
          <w:sz w:val="24"/>
        </w:rPr>
        <w:t xml:space="preserve">значение </w:t>
      </w:r>
      <w:r>
        <w:rPr>
          <w:sz w:val="24"/>
        </w:rPr>
        <w:t xml:space="preserve">31 – двоичное значение 11111) имеют </w:t>
      </w:r>
      <w:r w:rsidRPr="00561707">
        <w:rPr>
          <w:sz w:val="24"/>
        </w:rPr>
        <w:t xml:space="preserve">аналогичный вид </w:t>
      </w:r>
      <w:r w:rsidR="00DF6908" w:rsidRPr="00561707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_Ref440540729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5</w:t>
      </w:r>
      <w:r w:rsidR="00D355A3">
        <w:rPr>
          <w:sz w:val="24"/>
        </w:rPr>
        <w:fldChar w:fldCharType="end"/>
      </w:r>
      <w:r w:rsidR="00DF6908">
        <w:rPr>
          <w:sz w:val="24"/>
        </w:rPr>
        <w:t>).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94456A" w:rsidRDefault="00570170" w:rsidP="0094456A">
      <w:pPr>
        <w:keepNext/>
        <w:jc w:val="center"/>
      </w:pPr>
      <w:r>
        <w:rPr>
          <w:b/>
          <w:bCs/>
          <w:noProof/>
        </w:rPr>
        <w:drawing>
          <wp:inline distT="0" distB="0" distL="0" distR="0">
            <wp:extent cx="5314950" cy="3724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27" w:name="_Ref440540729"/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bookmarkEnd w:id="27"/>
      <w:r>
        <w:t xml:space="preserve"> Окно задания недопустимых КС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230936" w:rsidRDefault="00DF6908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Строки таблицы задают подадрес, столбцы – количество слов данных. Символ </w:t>
      </w:r>
      <w:r w:rsidR="00327556">
        <w:rPr>
          <w:b/>
          <w:sz w:val="24"/>
        </w:rPr>
        <w:t>«зеленая галочка»</w:t>
      </w:r>
      <w:r>
        <w:rPr>
          <w:sz w:val="24"/>
        </w:rPr>
        <w:t xml:space="preserve"> обозначает </w:t>
      </w:r>
      <w:r w:rsidR="00842DAE">
        <w:rPr>
          <w:sz w:val="24"/>
        </w:rPr>
        <w:t xml:space="preserve">достоверность </w:t>
      </w:r>
      <w:r w:rsidR="00230936">
        <w:rPr>
          <w:sz w:val="24"/>
        </w:rPr>
        <w:t xml:space="preserve">КС с указанным </w:t>
      </w:r>
      <w:r>
        <w:rPr>
          <w:sz w:val="24"/>
        </w:rPr>
        <w:t>число</w:t>
      </w:r>
      <w:r w:rsidR="00230936">
        <w:rPr>
          <w:sz w:val="24"/>
        </w:rPr>
        <w:t>м</w:t>
      </w:r>
      <w:r>
        <w:rPr>
          <w:sz w:val="24"/>
        </w:rPr>
        <w:t xml:space="preserve"> слов данных. По умолчанию все команд</w:t>
      </w:r>
      <w:r w:rsidR="00230936">
        <w:rPr>
          <w:sz w:val="24"/>
        </w:rPr>
        <w:t xml:space="preserve">ные слова </w:t>
      </w:r>
      <w:r>
        <w:rPr>
          <w:sz w:val="24"/>
        </w:rPr>
        <w:t xml:space="preserve">считаются </w:t>
      </w:r>
      <w:r w:rsidR="00842DAE">
        <w:rPr>
          <w:sz w:val="24"/>
        </w:rPr>
        <w:t>достоверн</w:t>
      </w:r>
      <w:r w:rsidR="00464BB1">
        <w:rPr>
          <w:sz w:val="24"/>
        </w:rPr>
        <w:t>ыми</w:t>
      </w:r>
      <w:r>
        <w:rPr>
          <w:sz w:val="24"/>
        </w:rPr>
        <w:t>.</w:t>
      </w:r>
      <w:r w:rsidR="00E2429F">
        <w:rPr>
          <w:sz w:val="24"/>
        </w:rPr>
        <w:t xml:space="preserve"> </w:t>
      </w:r>
    </w:p>
    <w:p w:rsidR="00F924E5" w:rsidRDefault="00F924E5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Изменение установок </w:t>
      </w:r>
      <w:r w:rsidR="00842DAE">
        <w:rPr>
          <w:sz w:val="24"/>
        </w:rPr>
        <w:t xml:space="preserve">достоверности </w:t>
      </w:r>
      <w:r>
        <w:rPr>
          <w:sz w:val="24"/>
        </w:rPr>
        <w:t>производится двухкратным кликом по ячейке с корректируемым подадресом/количеством слов данных.</w:t>
      </w:r>
    </w:p>
    <w:p w:rsidR="00DF6908" w:rsidRDefault="00DF6908">
      <w:pPr>
        <w:pStyle w:val="21"/>
        <w:ind w:right="283"/>
        <w:jc w:val="both"/>
        <w:rPr>
          <w:sz w:val="24"/>
        </w:rPr>
      </w:pPr>
    </w:p>
    <w:p w:rsidR="00C22F7D" w:rsidRDefault="008D3F6D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>Вкладка</w:t>
      </w:r>
      <w:r w:rsidR="001F0FC5">
        <w:rPr>
          <w:sz w:val="24"/>
        </w:rPr>
        <w:t xml:space="preserve"> </w:t>
      </w:r>
      <w:r w:rsidRPr="00DC65F9">
        <w:rPr>
          <w:b/>
          <w:bCs/>
          <w:i/>
          <w:sz w:val="24"/>
        </w:rPr>
        <w:t>К</w:t>
      </w:r>
      <w:r w:rsidR="001F0FC5" w:rsidRPr="00DC65F9">
        <w:rPr>
          <w:b/>
          <w:bCs/>
          <w:i/>
          <w:sz w:val="24"/>
        </w:rPr>
        <w:t>оманды управления</w:t>
      </w:r>
      <w:r w:rsidR="001F0FC5">
        <w:rPr>
          <w:sz w:val="24"/>
        </w:rPr>
        <w:t xml:space="preserve"> предназначен</w:t>
      </w:r>
      <w:r>
        <w:rPr>
          <w:sz w:val="24"/>
        </w:rPr>
        <w:t>а</w:t>
      </w:r>
      <w:r w:rsidR="001F0FC5">
        <w:rPr>
          <w:sz w:val="24"/>
        </w:rPr>
        <w:t xml:space="preserve"> для выбора  групповых  и негрупповых </w:t>
      </w:r>
      <w:r w:rsidR="006F44CA">
        <w:rPr>
          <w:sz w:val="24"/>
        </w:rPr>
        <w:t>КУ</w:t>
      </w:r>
      <w:r w:rsidR="001F0FC5">
        <w:rPr>
          <w:sz w:val="24"/>
        </w:rPr>
        <w:t xml:space="preserve">, </w:t>
      </w:r>
      <w:r w:rsidR="001F0FC5" w:rsidRPr="00C22F7D">
        <w:rPr>
          <w:sz w:val="24"/>
        </w:rPr>
        <w:t>применяемых</w:t>
      </w:r>
      <w:r w:rsidR="001F0FC5">
        <w:rPr>
          <w:sz w:val="24"/>
        </w:rPr>
        <w:t xml:space="preserve">  в тестируемом </w:t>
      </w:r>
      <w:r w:rsidR="006F44CA">
        <w:rPr>
          <w:sz w:val="24"/>
        </w:rPr>
        <w:t>модуле</w:t>
      </w:r>
      <w:r w:rsidR="001F0FC5">
        <w:rPr>
          <w:sz w:val="24"/>
        </w:rPr>
        <w:t xml:space="preserve">. </w:t>
      </w:r>
      <w:r w:rsidR="00304B0D">
        <w:rPr>
          <w:sz w:val="24"/>
        </w:rPr>
        <w:t xml:space="preserve">Ниже приведен вид вкладки для команд </w:t>
      </w:r>
      <w:r w:rsidR="00304B0D" w:rsidRPr="00561707">
        <w:rPr>
          <w:sz w:val="24"/>
        </w:rPr>
        <w:t>управления 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_Ref440540748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6</w:t>
      </w:r>
      <w:r w:rsidR="00D355A3">
        <w:rPr>
          <w:sz w:val="24"/>
        </w:rPr>
        <w:fldChar w:fldCharType="end"/>
      </w:r>
      <w:r w:rsidR="00304B0D" w:rsidRPr="00C27FC4">
        <w:rPr>
          <w:sz w:val="24"/>
        </w:rPr>
        <w:t>)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94456A" w:rsidRDefault="00570170" w:rsidP="0094456A">
      <w:pPr>
        <w:keepNext/>
        <w:jc w:val="center"/>
      </w:pPr>
      <w:r>
        <w:rPr>
          <w:b/>
          <w:bCs/>
          <w:noProof/>
        </w:rPr>
        <w:drawing>
          <wp:inline distT="0" distB="0" distL="0" distR="0">
            <wp:extent cx="5276850" cy="3705225"/>
            <wp:effectExtent l="19050" t="0" r="0" b="0"/>
            <wp:docPr id="6" name="Рисунок 6" descr="__Таблица допустимости 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_Таблица допустимости К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28" w:name="_Ref440540748"/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bookmarkEnd w:id="28"/>
      <w:r>
        <w:t xml:space="preserve"> Окно задания допустимости КУ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826D14" w:rsidRDefault="00826D14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Выбор применяемости конкретных команд управления по подадресу </w:t>
      </w:r>
      <w:r>
        <w:rPr>
          <w:b/>
          <w:sz w:val="24"/>
        </w:rPr>
        <w:t xml:space="preserve">00000 </w:t>
      </w:r>
      <w:r>
        <w:rPr>
          <w:sz w:val="24"/>
        </w:rPr>
        <w:t xml:space="preserve">или </w:t>
      </w:r>
      <w:r w:rsidRPr="00464BB1">
        <w:rPr>
          <w:b/>
          <w:sz w:val="24"/>
        </w:rPr>
        <w:t>11111</w:t>
      </w:r>
      <w:r>
        <w:rPr>
          <w:b/>
          <w:sz w:val="24"/>
        </w:rPr>
        <w:t xml:space="preserve"> </w:t>
      </w:r>
      <w:r>
        <w:rPr>
          <w:sz w:val="24"/>
        </w:rPr>
        <w:t>производится нажатием кнопки мыши на соответствующее поле</w:t>
      </w:r>
      <w:r w:rsidR="006F44CA">
        <w:rPr>
          <w:sz w:val="24"/>
        </w:rPr>
        <w:t xml:space="preserve"> флажка</w:t>
      </w:r>
      <w:r>
        <w:rPr>
          <w:sz w:val="24"/>
        </w:rPr>
        <w:t>. При этом происходит переключение индикатора – галочка (</w:t>
      </w:r>
      <w:r w:rsidR="006F44CA">
        <w:rPr>
          <w:sz w:val="24"/>
        </w:rPr>
        <w:t>КУ</w:t>
      </w:r>
      <w:r>
        <w:rPr>
          <w:sz w:val="24"/>
        </w:rPr>
        <w:t xml:space="preserve"> </w:t>
      </w:r>
      <w:r w:rsidR="006F44CA">
        <w:rPr>
          <w:sz w:val="24"/>
        </w:rPr>
        <w:t>допустима</w:t>
      </w:r>
      <w:r>
        <w:rPr>
          <w:sz w:val="24"/>
        </w:rPr>
        <w:t>) или крест (</w:t>
      </w:r>
      <w:r w:rsidR="006F44CA">
        <w:rPr>
          <w:sz w:val="24"/>
        </w:rPr>
        <w:t>КУ</w:t>
      </w:r>
      <w:r>
        <w:rPr>
          <w:sz w:val="24"/>
        </w:rPr>
        <w:t xml:space="preserve"> </w:t>
      </w:r>
      <w:r w:rsidR="006F44CA">
        <w:rPr>
          <w:sz w:val="24"/>
        </w:rPr>
        <w:t>недопустима</w:t>
      </w:r>
      <w:r>
        <w:rPr>
          <w:sz w:val="24"/>
        </w:rPr>
        <w:t xml:space="preserve">). Сохранение настроек производится нажатием на кнопку </w:t>
      </w:r>
      <w:r w:rsidRPr="00C27FC4">
        <w:rPr>
          <w:b/>
          <w:sz w:val="24"/>
        </w:rPr>
        <w:t>Применить</w:t>
      </w:r>
      <w:r>
        <w:rPr>
          <w:sz w:val="24"/>
        </w:rPr>
        <w:t>.</w:t>
      </w:r>
    </w:p>
    <w:p w:rsidR="00826D14" w:rsidRDefault="00826D14">
      <w:pPr>
        <w:pStyle w:val="21"/>
        <w:ind w:right="283"/>
        <w:jc w:val="both"/>
        <w:rPr>
          <w:sz w:val="24"/>
        </w:rPr>
      </w:pPr>
    </w:p>
    <w:p w:rsidR="00826D14" w:rsidRPr="006A34E6" w:rsidRDefault="006A34E6" w:rsidP="003F3F3B">
      <w:pPr>
        <w:pStyle w:val="3"/>
        <w:tabs>
          <w:tab w:val="clear" w:pos="720"/>
          <w:tab w:val="num" w:pos="1440"/>
        </w:tabs>
        <w:ind w:firstLine="0"/>
        <w:rPr>
          <w:b/>
          <w:lang w:val="ru-RU"/>
        </w:rPr>
      </w:pPr>
      <w:r>
        <w:rPr>
          <w:b/>
          <w:lang w:val="ru-RU"/>
        </w:rPr>
        <w:t xml:space="preserve"> </w:t>
      </w:r>
      <w:bookmarkStart w:id="29" w:name="_Toc461701868"/>
      <w:r w:rsidR="00826D14" w:rsidRPr="006A34E6">
        <w:rPr>
          <w:b/>
          <w:lang w:val="ru-RU"/>
        </w:rPr>
        <w:t>Настройки программы.</w:t>
      </w:r>
      <w:bookmarkEnd w:id="29"/>
    </w:p>
    <w:p w:rsidR="00826D14" w:rsidRDefault="00826D14" w:rsidP="00F50832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При нажатии кнопки </w:t>
      </w:r>
      <w:r w:rsidRPr="00C27FC4">
        <w:rPr>
          <w:b/>
          <w:bCs/>
          <w:sz w:val="24"/>
        </w:rPr>
        <w:t>Программа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в поле </w:t>
      </w:r>
      <w:r w:rsidRPr="006D489D">
        <w:rPr>
          <w:b/>
          <w:i/>
          <w:sz w:val="24"/>
        </w:rPr>
        <w:t>Настройки</w:t>
      </w:r>
      <w:r w:rsidR="00022A81">
        <w:rPr>
          <w:b/>
          <w:sz w:val="24"/>
        </w:rPr>
        <w:t xml:space="preserve"> (</w:t>
      </w:r>
      <w:r w:rsidR="00022A81">
        <w:rPr>
          <w:sz w:val="24"/>
        </w:rPr>
        <w:t>см.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_Ref440540446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1</w:t>
      </w:r>
      <w:r w:rsidR="00D355A3">
        <w:rPr>
          <w:sz w:val="24"/>
        </w:rPr>
        <w:fldChar w:fldCharType="end"/>
      </w:r>
      <w:r>
        <w:rPr>
          <w:sz w:val="24"/>
        </w:rPr>
        <w:t>) выводится окно</w:t>
      </w:r>
      <w:r w:rsidR="00464BB1">
        <w:rPr>
          <w:sz w:val="24"/>
        </w:rPr>
        <w:t xml:space="preserve"> настроек программы</w:t>
      </w:r>
      <w:r>
        <w:rPr>
          <w:sz w:val="24"/>
        </w:rPr>
        <w:t xml:space="preserve"> </w:t>
      </w:r>
      <w:r w:rsidRPr="00561707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_Ref440540765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7</w:t>
      </w:r>
      <w:r w:rsidR="00D355A3">
        <w:rPr>
          <w:sz w:val="24"/>
        </w:rPr>
        <w:fldChar w:fldCharType="end"/>
      </w:r>
      <w:r>
        <w:rPr>
          <w:sz w:val="24"/>
        </w:rPr>
        <w:t>).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4381500" cy="31813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30" w:name="_Ref440540765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30"/>
      <w:r>
        <w:t xml:space="preserve"> Окно настроек программы</w:t>
      </w:r>
    </w:p>
    <w:p w:rsidR="0094456A" w:rsidRDefault="0094456A" w:rsidP="00F50832">
      <w:pPr>
        <w:pStyle w:val="21"/>
        <w:ind w:right="283" w:firstLine="720"/>
        <w:jc w:val="both"/>
        <w:rPr>
          <w:b/>
          <w:bCs/>
          <w:sz w:val="24"/>
          <w:szCs w:val="24"/>
        </w:rPr>
      </w:pPr>
    </w:p>
    <w:p w:rsidR="00826D14" w:rsidRDefault="00FD5411" w:rsidP="00F50832">
      <w:pPr>
        <w:pStyle w:val="21"/>
        <w:ind w:right="283" w:firstLine="720"/>
        <w:jc w:val="both"/>
        <w:rPr>
          <w:b/>
          <w:i/>
          <w:sz w:val="24"/>
        </w:rPr>
      </w:pPr>
      <w:r>
        <w:rPr>
          <w:sz w:val="24"/>
        </w:rPr>
        <w:t xml:space="preserve">В этом окне производится выбор загружаемого по умолчанию проекта тестирования и рабочей папки программы тестирования. </w:t>
      </w:r>
      <w:r w:rsidR="002A117F">
        <w:rPr>
          <w:sz w:val="24"/>
        </w:rPr>
        <w:t xml:space="preserve">Не рекомендуется отключать автозагрузку проекта. При отключенной автозагрузке пользователь самостоятельно выбирает папку корневого узла проекта, папку файлов заданий, расположение библиотек устройств. </w:t>
      </w:r>
      <w:r>
        <w:rPr>
          <w:sz w:val="24"/>
        </w:rPr>
        <w:t xml:space="preserve">После произведения необходимых настроек для их сохранения необходимо нажать </w:t>
      </w:r>
      <w:r w:rsidR="001F3B3D">
        <w:rPr>
          <w:sz w:val="24"/>
        </w:rPr>
        <w:t>выбрать, переключатель «</w:t>
      </w:r>
      <w:r w:rsidR="001F3B3D" w:rsidRPr="001F3B3D">
        <w:rPr>
          <w:b/>
          <w:i/>
          <w:sz w:val="24"/>
        </w:rPr>
        <w:t>только для текущей сессии</w:t>
      </w:r>
      <w:r w:rsidR="001F3B3D">
        <w:rPr>
          <w:sz w:val="24"/>
        </w:rPr>
        <w:t>» или «</w:t>
      </w:r>
      <w:r w:rsidR="001F3B3D" w:rsidRPr="001F3B3D">
        <w:rPr>
          <w:b/>
          <w:i/>
          <w:sz w:val="24"/>
        </w:rPr>
        <w:t>в конфигурационный файл программы</w:t>
      </w:r>
      <w:r w:rsidR="001F3B3D">
        <w:rPr>
          <w:sz w:val="24"/>
        </w:rPr>
        <w:t xml:space="preserve">» и нажать </w:t>
      </w:r>
      <w:r>
        <w:rPr>
          <w:sz w:val="24"/>
        </w:rPr>
        <w:t xml:space="preserve">кнопку </w:t>
      </w:r>
      <w:r w:rsidR="001F3B3D" w:rsidRPr="00180E0F">
        <w:rPr>
          <w:b/>
          <w:sz w:val="24"/>
        </w:rPr>
        <w:t>Сохранить</w:t>
      </w:r>
      <w:r w:rsidR="001F3B3D">
        <w:rPr>
          <w:b/>
          <w:i/>
          <w:sz w:val="24"/>
        </w:rPr>
        <w:t xml:space="preserve">. </w:t>
      </w:r>
    </w:p>
    <w:p w:rsidR="00FD5411" w:rsidRDefault="00FD5411" w:rsidP="00F50832">
      <w:pPr>
        <w:pStyle w:val="21"/>
        <w:ind w:right="283" w:firstLine="720"/>
        <w:jc w:val="both"/>
        <w:rPr>
          <w:sz w:val="24"/>
        </w:rPr>
      </w:pPr>
    </w:p>
    <w:p w:rsidR="00FD5411" w:rsidRPr="00F50832" w:rsidRDefault="00CD6DFD" w:rsidP="003F3F3B">
      <w:pPr>
        <w:pStyle w:val="3"/>
        <w:tabs>
          <w:tab w:val="clear" w:pos="720"/>
          <w:tab w:val="num" w:pos="1440"/>
        </w:tabs>
        <w:ind w:firstLine="0"/>
        <w:rPr>
          <w:b/>
        </w:rPr>
      </w:pPr>
      <w:bookmarkStart w:id="31" w:name="_Toc461701869"/>
      <w:r w:rsidRPr="006A34E6">
        <w:rPr>
          <w:b/>
          <w:lang w:val="ru-RU"/>
        </w:rPr>
        <w:t>Настройки</w:t>
      </w:r>
      <w:r w:rsidRPr="00F50832">
        <w:rPr>
          <w:b/>
        </w:rPr>
        <w:t xml:space="preserve"> </w:t>
      </w:r>
      <w:r w:rsidR="00FD5411" w:rsidRPr="00F50832">
        <w:rPr>
          <w:b/>
        </w:rPr>
        <w:t>устройств.</w:t>
      </w:r>
      <w:bookmarkEnd w:id="31"/>
    </w:p>
    <w:p w:rsidR="00FD5411" w:rsidRDefault="00FD5411">
      <w:pPr>
        <w:pStyle w:val="21"/>
        <w:ind w:right="283"/>
        <w:jc w:val="both"/>
        <w:rPr>
          <w:sz w:val="24"/>
        </w:rPr>
      </w:pPr>
      <w:r>
        <w:rPr>
          <w:sz w:val="24"/>
        </w:rPr>
        <w:t xml:space="preserve">При нажатии кнопки </w:t>
      </w:r>
      <w:r w:rsidRPr="00180E0F">
        <w:rPr>
          <w:b/>
          <w:bCs/>
          <w:sz w:val="24"/>
        </w:rPr>
        <w:t>Устройства</w:t>
      </w:r>
      <w:r>
        <w:rPr>
          <w:b/>
          <w:bCs/>
          <w:sz w:val="24"/>
        </w:rPr>
        <w:t xml:space="preserve"> </w:t>
      </w:r>
      <w:r w:rsidR="003F239E">
        <w:rPr>
          <w:bCs/>
          <w:sz w:val="24"/>
        </w:rPr>
        <w:t xml:space="preserve">в поле </w:t>
      </w:r>
      <w:r w:rsidR="003F239E" w:rsidRPr="006D489D">
        <w:rPr>
          <w:b/>
          <w:i/>
          <w:sz w:val="24"/>
        </w:rPr>
        <w:t>Настройки</w:t>
      </w:r>
      <w:r w:rsidR="003F239E">
        <w:rPr>
          <w:b/>
          <w:sz w:val="24"/>
        </w:rPr>
        <w:t xml:space="preserve"> (</w:t>
      </w:r>
      <w:r w:rsidR="003F239E">
        <w:rPr>
          <w:sz w:val="24"/>
        </w:rPr>
        <w:t>см.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_Ref440540446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1</w:t>
      </w:r>
      <w:r w:rsidR="00D355A3">
        <w:rPr>
          <w:sz w:val="24"/>
        </w:rPr>
        <w:fldChar w:fldCharType="end"/>
      </w:r>
      <w:r w:rsidR="003F239E">
        <w:rPr>
          <w:sz w:val="24"/>
        </w:rPr>
        <w:t xml:space="preserve">) </w:t>
      </w:r>
      <w:r>
        <w:rPr>
          <w:sz w:val="24"/>
        </w:rPr>
        <w:t xml:space="preserve"> выводится окно </w:t>
      </w:r>
      <w:r w:rsidRPr="00561707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_Ref440540780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8</w:t>
      </w:r>
      <w:r w:rsidR="00D355A3">
        <w:rPr>
          <w:sz w:val="24"/>
        </w:rPr>
        <w:fldChar w:fldCharType="end"/>
      </w:r>
      <w:r>
        <w:rPr>
          <w:sz w:val="24"/>
        </w:rPr>
        <w:t>).</w:t>
      </w:r>
    </w:p>
    <w:p w:rsidR="0094456A" w:rsidRDefault="0094456A">
      <w:pPr>
        <w:pStyle w:val="21"/>
        <w:ind w:right="283"/>
        <w:jc w:val="both"/>
        <w:rPr>
          <w:sz w:val="24"/>
        </w:rPr>
      </w:pPr>
    </w:p>
    <w:p w:rsidR="0094456A" w:rsidRDefault="00570170" w:rsidP="0094456A">
      <w:pPr>
        <w:keepNext/>
        <w:jc w:val="center"/>
      </w:pPr>
      <w:r>
        <w:rPr>
          <w:b/>
          <w:bCs/>
          <w:noProof/>
        </w:rPr>
        <w:drawing>
          <wp:inline distT="0" distB="0" distL="0" distR="0">
            <wp:extent cx="4381500" cy="2085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32" w:name="_Ref440540780"/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bookmarkEnd w:id="32"/>
      <w:r>
        <w:t xml:space="preserve"> Окно информации об устройствах</w:t>
      </w:r>
    </w:p>
    <w:p w:rsidR="0094456A" w:rsidRDefault="0094456A">
      <w:pPr>
        <w:pStyle w:val="21"/>
        <w:ind w:right="283"/>
        <w:jc w:val="both"/>
        <w:rPr>
          <w:sz w:val="24"/>
        </w:rPr>
      </w:pPr>
    </w:p>
    <w:p w:rsidR="00FD3507" w:rsidRDefault="00FD3507">
      <w:pPr>
        <w:pStyle w:val="21"/>
        <w:ind w:right="283"/>
        <w:jc w:val="both"/>
        <w:rPr>
          <w:sz w:val="24"/>
        </w:rPr>
      </w:pPr>
      <w:r>
        <w:rPr>
          <w:sz w:val="24"/>
        </w:rPr>
        <w:t xml:space="preserve">Для просмотра свойств устройства необходимо выбрать нужную строку кликом и нажать кнопку </w:t>
      </w:r>
      <w:r w:rsidRPr="00180E0F">
        <w:rPr>
          <w:b/>
          <w:bCs/>
          <w:sz w:val="24"/>
        </w:rPr>
        <w:t>Свойства</w:t>
      </w:r>
      <w:r>
        <w:rPr>
          <w:sz w:val="24"/>
        </w:rPr>
        <w:t>. В открывшемся окне можно просмотреть сведения об устройстве, сбросить его, активировать, открыть, закрыть, провести самотестирован</w:t>
      </w:r>
      <w:r w:rsidRPr="00561707">
        <w:rPr>
          <w:sz w:val="24"/>
        </w:rPr>
        <w:t>ие</w:t>
      </w:r>
      <w:r w:rsidR="00561707" w:rsidRPr="00561707">
        <w:rPr>
          <w:sz w:val="24"/>
        </w:rPr>
        <w:t xml:space="preserve"> </w:t>
      </w:r>
      <w:r w:rsidR="00180E0F" w:rsidRPr="00561707">
        <w:rPr>
          <w:sz w:val="24"/>
        </w:rPr>
        <w:t>(</w:t>
      </w:r>
      <w:r w:rsidR="00D355A3">
        <w:rPr>
          <w:sz w:val="24"/>
        </w:rPr>
        <w:fldChar w:fldCharType="begin"/>
      </w:r>
      <w:r w:rsidR="0094456A">
        <w:rPr>
          <w:sz w:val="24"/>
        </w:rPr>
        <w:instrText xml:space="preserve"> REF _Ref440540826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9</w:t>
      </w:r>
      <w:r w:rsidR="00D355A3">
        <w:rPr>
          <w:sz w:val="24"/>
        </w:rPr>
        <w:fldChar w:fldCharType="end"/>
      </w:r>
      <w:r w:rsidR="00180E0F">
        <w:rPr>
          <w:sz w:val="24"/>
        </w:rPr>
        <w:t>)</w:t>
      </w:r>
      <w:r>
        <w:rPr>
          <w:sz w:val="24"/>
        </w:rPr>
        <w:t>.</w:t>
      </w:r>
    </w:p>
    <w:p w:rsidR="00FD5411" w:rsidRDefault="00FD5411">
      <w:pPr>
        <w:pStyle w:val="21"/>
        <w:ind w:right="283"/>
        <w:jc w:val="both"/>
        <w:rPr>
          <w:sz w:val="24"/>
        </w:rPr>
      </w:pPr>
    </w:p>
    <w:p w:rsidR="0094456A" w:rsidRDefault="0094456A">
      <w:pPr>
        <w:pStyle w:val="21"/>
        <w:ind w:right="283"/>
        <w:jc w:val="both"/>
        <w:rPr>
          <w:sz w:val="24"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4314825" cy="2505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33" w:name="_Ref440540826"/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bookmarkEnd w:id="33"/>
      <w:r>
        <w:t xml:space="preserve"> Окно управления устройствами</w:t>
      </w:r>
    </w:p>
    <w:p w:rsidR="0094456A" w:rsidRDefault="0094456A">
      <w:pPr>
        <w:pStyle w:val="21"/>
        <w:ind w:right="283"/>
        <w:jc w:val="both"/>
        <w:rPr>
          <w:sz w:val="24"/>
        </w:rPr>
      </w:pPr>
    </w:p>
    <w:p w:rsidR="00F924E5" w:rsidRDefault="00591489">
      <w:pPr>
        <w:pStyle w:val="21"/>
        <w:ind w:right="283"/>
        <w:jc w:val="both"/>
        <w:rPr>
          <w:sz w:val="24"/>
        </w:rPr>
      </w:pPr>
      <w:r>
        <w:rPr>
          <w:sz w:val="24"/>
        </w:rPr>
        <w:t>В левой части открывшегося окна выводятся сведения об устройстве: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название устройства;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класс устройства;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модель, заданная в драйвере устройства;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строка идентификации;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слот;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сигнатуры модуля</w:t>
      </w:r>
      <w:r w:rsidR="008A00F0">
        <w:rPr>
          <w:sz w:val="24"/>
        </w:rPr>
        <w:t xml:space="preserve"> (определяется библиотекой)</w:t>
      </w:r>
      <w:r>
        <w:rPr>
          <w:sz w:val="24"/>
        </w:rPr>
        <w:t xml:space="preserve"> и устройства;</w:t>
      </w:r>
    </w:p>
    <w:p w:rsidR="00591489" w:rsidRDefault="00591489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библиотека управления;</w:t>
      </w:r>
    </w:p>
    <w:p w:rsidR="00591489" w:rsidRDefault="008A00F0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 xml:space="preserve">порядковый номер устройства в </w:t>
      </w:r>
      <w:r w:rsidR="009C24AF">
        <w:rPr>
          <w:sz w:val="24"/>
        </w:rPr>
        <w:t>управляющей библиотеке</w:t>
      </w:r>
      <w:r>
        <w:rPr>
          <w:sz w:val="24"/>
        </w:rPr>
        <w:t>;</w:t>
      </w:r>
    </w:p>
    <w:p w:rsidR="008A00F0" w:rsidRDefault="008A00F0" w:rsidP="009C24AF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left="540" w:right="283" w:hanging="540"/>
        <w:jc w:val="both"/>
        <w:rPr>
          <w:sz w:val="24"/>
        </w:rPr>
      </w:pPr>
      <w:r>
        <w:rPr>
          <w:sz w:val="24"/>
        </w:rPr>
        <w:t>обязательность устройства</w:t>
      </w:r>
      <w:r w:rsidR="009C24AF">
        <w:rPr>
          <w:sz w:val="24"/>
        </w:rPr>
        <w:t xml:space="preserve"> (возможна работа программы при отсутствии данного устройства или нет)</w:t>
      </w:r>
      <w:r>
        <w:rPr>
          <w:sz w:val="24"/>
        </w:rPr>
        <w:t>;</w:t>
      </w:r>
    </w:p>
    <w:p w:rsidR="008A00F0" w:rsidRDefault="008A00F0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разрешение на автоуправление;</w:t>
      </w:r>
    </w:p>
    <w:p w:rsidR="008A00F0" w:rsidRDefault="008A00F0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пути поиска файла библиотеки;</w:t>
      </w:r>
    </w:p>
    <w:p w:rsidR="008A00F0" w:rsidRDefault="008A00F0" w:rsidP="00591489">
      <w:pPr>
        <w:pStyle w:val="21"/>
        <w:numPr>
          <w:ilvl w:val="0"/>
          <w:numId w:val="14"/>
        </w:numPr>
        <w:tabs>
          <w:tab w:val="clear" w:pos="786"/>
          <w:tab w:val="num" w:pos="540"/>
        </w:tabs>
        <w:ind w:right="283" w:hanging="786"/>
        <w:jc w:val="both"/>
        <w:rPr>
          <w:sz w:val="24"/>
        </w:rPr>
      </w:pPr>
      <w:r>
        <w:rPr>
          <w:sz w:val="24"/>
        </w:rPr>
        <w:t>дополнительная информация.</w:t>
      </w:r>
    </w:p>
    <w:p w:rsidR="008A00F0" w:rsidRDefault="008A00F0" w:rsidP="008A00F0">
      <w:pPr>
        <w:pStyle w:val="21"/>
        <w:ind w:right="283"/>
        <w:jc w:val="both"/>
        <w:rPr>
          <w:sz w:val="24"/>
        </w:rPr>
      </w:pPr>
    </w:p>
    <w:p w:rsidR="008A00F0" w:rsidRDefault="008A00F0" w:rsidP="008A00F0">
      <w:pPr>
        <w:pStyle w:val="21"/>
        <w:ind w:right="283"/>
        <w:jc w:val="both"/>
        <w:rPr>
          <w:sz w:val="24"/>
        </w:rPr>
      </w:pPr>
      <w:r>
        <w:rPr>
          <w:sz w:val="24"/>
        </w:rPr>
        <w:t>В правой части окна расположены индикатор занятости устройства, кнопки управления состоянием устройства (</w:t>
      </w:r>
      <w:r w:rsidRPr="008A00F0">
        <w:rPr>
          <w:b/>
          <w:sz w:val="24"/>
        </w:rPr>
        <w:t>Активировать</w:t>
      </w:r>
      <w:r>
        <w:rPr>
          <w:sz w:val="24"/>
        </w:rPr>
        <w:t xml:space="preserve">, </w:t>
      </w:r>
      <w:r w:rsidRPr="008A00F0">
        <w:rPr>
          <w:b/>
          <w:sz w:val="24"/>
        </w:rPr>
        <w:t>Сброс</w:t>
      </w:r>
      <w:r>
        <w:rPr>
          <w:sz w:val="24"/>
        </w:rPr>
        <w:t xml:space="preserve">, </w:t>
      </w:r>
      <w:r w:rsidRPr="008A00F0">
        <w:rPr>
          <w:b/>
          <w:sz w:val="24"/>
        </w:rPr>
        <w:t>Самотестирование</w:t>
      </w:r>
      <w:r>
        <w:rPr>
          <w:sz w:val="24"/>
        </w:rPr>
        <w:t xml:space="preserve">, </w:t>
      </w:r>
      <w:r w:rsidRPr="008A00F0">
        <w:rPr>
          <w:b/>
          <w:sz w:val="24"/>
        </w:rPr>
        <w:t>Открыть</w:t>
      </w:r>
      <w:r>
        <w:rPr>
          <w:sz w:val="24"/>
        </w:rPr>
        <w:t xml:space="preserve">, </w:t>
      </w:r>
      <w:r w:rsidRPr="008A00F0">
        <w:rPr>
          <w:b/>
          <w:sz w:val="24"/>
        </w:rPr>
        <w:t>Закрыть</w:t>
      </w:r>
      <w:r>
        <w:rPr>
          <w:sz w:val="24"/>
        </w:rPr>
        <w:t xml:space="preserve">). Результаты операций над устройством выводятся в окне </w:t>
      </w:r>
      <w:r w:rsidRPr="008A00F0">
        <w:rPr>
          <w:b/>
          <w:sz w:val="24"/>
        </w:rPr>
        <w:t>Вывод результатов</w:t>
      </w:r>
      <w:r>
        <w:rPr>
          <w:sz w:val="24"/>
        </w:rPr>
        <w:t>.</w:t>
      </w:r>
    </w:p>
    <w:p w:rsidR="008A00F0" w:rsidRDefault="008A00F0" w:rsidP="008A00F0">
      <w:pPr>
        <w:pStyle w:val="21"/>
        <w:ind w:right="283"/>
        <w:jc w:val="both"/>
        <w:rPr>
          <w:sz w:val="24"/>
        </w:rPr>
      </w:pPr>
      <w:r>
        <w:rPr>
          <w:sz w:val="24"/>
        </w:rPr>
        <w:t xml:space="preserve">Установки перенаправления команд может применяться только опытными пользователями, так как могут нарушить работу программного обеспечения и привести к неработоспособности программы. Не рекомендуется вносить изменения в этой части. </w:t>
      </w:r>
    </w:p>
    <w:p w:rsidR="008A00F0" w:rsidRDefault="008A00F0" w:rsidP="008A00F0">
      <w:pPr>
        <w:pStyle w:val="21"/>
        <w:ind w:right="283"/>
        <w:jc w:val="both"/>
        <w:rPr>
          <w:sz w:val="24"/>
        </w:rPr>
      </w:pPr>
    </w:p>
    <w:p w:rsidR="00591489" w:rsidRPr="00FD5411" w:rsidRDefault="00591489">
      <w:pPr>
        <w:pStyle w:val="21"/>
        <w:ind w:right="283"/>
        <w:jc w:val="both"/>
        <w:rPr>
          <w:sz w:val="24"/>
        </w:rPr>
      </w:pPr>
    </w:p>
    <w:p w:rsidR="001F0FC5" w:rsidRPr="003F3F3B" w:rsidRDefault="0094456A" w:rsidP="003F3F3B">
      <w:pPr>
        <w:pStyle w:val="2"/>
        <w:ind w:firstLine="720"/>
        <w:rPr>
          <w:b/>
          <w:bCs/>
        </w:rPr>
      </w:pPr>
      <w:r w:rsidRPr="00591489">
        <w:rPr>
          <w:b/>
          <w:bCs/>
          <w:lang w:val="ru-RU"/>
        </w:rPr>
        <w:br w:type="page"/>
      </w:r>
      <w:bookmarkStart w:id="34" w:name="_Toc461701870"/>
      <w:r w:rsidR="001F0FC5" w:rsidRPr="003F3F3B">
        <w:rPr>
          <w:b/>
          <w:bCs/>
        </w:rPr>
        <w:t>Проведение тестов.</w:t>
      </w:r>
      <w:bookmarkEnd w:id="34"/>
    </w:p>
    <w:p w:rsidR="001F0FC5" w:rsidRDefault="001F0FC5">
      <w:pPr>
        <w:pStyle w:val="Text"/>
        <w:rPr>
          <w:lang w:val="ru-RU"/>
        </w:rPr>
      </w:pPr>
    </w:p>
    <w:p w:rsidR="009D3BFC" w:rsidRDefault="004A5D15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>П</w:t>
      </w:r>
      <w:r w:rsidR="001F0FC5">
        <w:rPr>
          <w:sz w:val="24"/>
          <w:lang w:val="ru-RU"/>
        </w:rPr>
        <w:t xml:space="preserve">осле загрузки программы устанавливается </w:t>
      </w:r>
      <w:r w:rsidR="00180E0F">
        <w:rPr>
          <w:sz w:val="24"/>
          <w:lang w:val="ru-RU"/>
        </w:rPr>
        <w:t xml:space="preserve">по умолчанию </w:t>
      </w:r>
      <w:r w:rsidR="001F0FC5">
        <w:rPr>
          <w:sz w:val="24"/>
          <w:lang w:val="ru-RU"/>
        </w:rPr>
        <w:t xml:space="preserve">режим запуска тестов </w:t>
      </w:r>
      <w:r w:rsidR="009D3BFC" w:rsidRPr="006D489D">
        <w:rPr>
          <w:b/>
          <w:bCs/>
          <w:i/>
          <w:sz w:val="24"/>
          <w:lang w:val="ru-RU"/>
        </w:rPr>
        <w:t>Только выделенного</w:t>
      </w:r>
      <w:r w:rsidR="001F0FC5">
        <w:rPr>
          <w:sz w:val="24"/>
          <w:lang w:val="ru-RU"/>
        </w:rPr>
        <w:t xml:space="preserve">. </w:t>
      </w:r>
    </w:p>
    <w:p w:rsidR="008D7167" w:rsidRPr="0083617C" w:rsidRDefault="00752079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Для проведения </w:t>
      </w:r>
      <w:r w:rsidR="001F0FC5">
        <w:rPr>
          <w:sz w:val="24"/>
          <w:lang w:val="ru-RU"/>
        </w:rPr>
        <w:t xml:space="preserve">необходимо </w:t>
      </w:r>
      <w:r w:rsidR="009D3BFC">
        <w:rPr>
          <w:sz w:val="24"/>
          <w:lang w:val="ru-RU"/>
        </w:rPr>
        <w:t xml:space="preserve">развернуть дерево тестов нажатием на знак </w:t>
      </w:r>
      <w:r w:rsidR="005113BA">
        <w:rPr>
          <w:sz w:val="24"/>
          <w:lang w:val="ru-RU"/>
        </w:rPr>
        <w:t>треугольника</w:t>
      </w:r>
      <w:r>
        <w:rPr>
          <w:b/>
          <w:sz w:val="24"/>
          <w:lang w:val="ru-RU"/>
        </w:rPr>
        <w:t>,</w:t>
      </w:r>
      <w:r w:rsidR="009D3BFC">
        <w:rPr>
          <w:b/>
          <w:sz w:val="24"/>
          <w:lang w:val="ru-RU"/>
        </w:rPr>
        <w:t xml:space="preserve"> </w:t>
      </w:r>
      <w:r w:rsidR="001F0FC5">
        <w:rPr>
          <w:sz w:val="24"/>
          <w:lang w:val="ru-RU"/>
        </w:rPr>
        <w:t>найти нужный пункт тестов и щелкнуть по нему мышью</w:t>
      </w:r>
      <w:r w:rsidR="000939C7">
        <w:rPr>
          <w:sz w:val="24"/>
          <w:lang w:val="ru-RU"/>
        </w:rPr>
        <w:t>.</w:t>
      </w:r>
      <w:r w:rsidR="005113BA">
        <w:rPr>
          <w:sz w:val="24"/>
          <w:lang w:val="ru-RU"/>
        </w:rPr>
        <w:t xml:space="preserve"> </w:t>
      </w:r>
    </w:p>
    <w:p w:rsidR="008D7167" w:rsidRPr="007C0D95" w:rsidRDefault="008D7167" w:rsidP="008D7167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>При выделении иерархического узла, например, 6.1., и запуска тестирования будут выполняться все тесты, входящие в заданную ветвь иерархии.</w:t>
      </w:r>
    </w:p>
    <w:p w:rsidR="008D7167" w:rsidRDefault="008D7167" w:rsidP="008D7167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>Выбор канала (</w:t>
      </w:r>
      <w:r w:rsidRPr="000939C7">
        <w:rPr>
          <w:b/>
          <w:sz w:val="24"/>
          <w:lang w:val="ru-RU"/>
        </w:rPr>
        <w:t>А</w:t>
      </w:r>
      <w:r>
        <w:rPr>
          <w:sz w:val="24"/>
          <w:lang w:val="ru-RU"/>
        </w:rPr>
        <w:t xml:space="preserve"> и/или </w:t>
      </w:r>
      <w:r w:rsidRPr="000939C7">
        <w:rPr>
          <w:b/>
          <w:sz w:val="24"/>
          <w:lang w:val="ru-RU"/>
        </w:rPr>
        <w:t>Б</w:t>
      </w:r>
      <w:r>
        <w:rPr>
          <w:sz w:val="24"/>
          <w:lang w:val="ru-RU"/>
        </w:rPr>
        <w:t xml:space="preserve">), по которому производится тестирование, производится установлением флагов в соответствующих </w:t>
      </w:r>
      <w:r w:rsidR="00180E0F">
        <w:rPr>
          <w:sz w:val="24"/>
          <w:lang w:val="ru-RU"/>
        </w:rPr>
        <w:t>ячейках поля</w:t>
      </w:r>
      <w:r w:rsidR="00DE0637">
        <w:rPr>
          <w:sz w:val="24"/>
          <w:lang w:val="ru-RU"/>
        </w:rPr>
        <w:t xml:space="preserve"> тестов, либо на правой панели</w:t>
      </w:r>
      <w:r>
        <w:rPr>
          <w:sz w:val="24"/>
          <w:lang w:val="ru-RU"/>
        </w:rPr>
        <w:t>.</w:t>
      </w:r>
    </w:p>
    <w:p w:rsidR="008D7167" w:rsidRDefault="00DE0637" w:rsidP="008D7167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При нажатии правой кнопкой мыши открывается контекстное </w:t>
      </w:r>
      <w:r w:rsidRPr="00561707">
        <w:rPr>
          <w:sz w:val="24"/>
          <w:lang w:val="ru-RU"/>
        </w:rPr>
        <w:t>меню (</w:t>
      </w:r>
      <w:r w:rsidR="00D355A3">
        <w:rPr>
          <w:sz w:val="24"/>
          <w:lang w:val="ru-RU"/>
        </w:rPr>
        <w:fldChar w:fldCharType="begin"/>
      </w:r>
      <w:r w:rsidR="0094456A">
        <w:rPr>
          <w:sz w:val="24"/>
          <w:lang w:val="ru-RU"/>
        </w:rPr>
        <w:instrText xml:space="preserve"> REF _Ref440540858 \h </w:instrText>
      </w:r>
      <w:r w:rsidR="00D355A3">
        <w:rPr>
          <w:sz w:val="24"/>
          <w:lang w:val="ru-RU"/>
        </w:rPr>
      </w:r>
      <w:r w:rsidR="00D355A3">
        <w:rPr>
          <w:sz w:val="24"/>
          <w:lang w:val="ru-RU"/>
        </w:rPr>
        <w:fldChar w:fldCharType="separate"/>
      </w:r>
      <w:r w:rsidR="0094456A" w:rsidRPr="0073776D">
        <w:rPr>
          <w:lang w:val="ru-RU"/>
        </w:rPr>
        <w:t xml:space="preserve">Рисунок </w:t>
      </w:r>
      <w:r w:rsidR="0094456A" w:rsidRPr="0073776D">
        <w:rPr>
          <w:noProof/>
          <w:lang w:val="ru-RU"/>
        </w:rPr>
        <w:t>10</w:t>
      </w:r>
      <w:r w:rsidR="00D355A3"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). С его помощью можно запустить тест. </w:t>
      </w:r>
      <w:r w:rsidR="008D7167">
        <w:rPr>
          <w:sz w:val="24"/>
          <w:lang w:val="ru-RU"/>
        </w:rPr>
        <w:t xml:space="preserve">Кроме того, можно посмотреть </w:t>
      </w:r>
      <w:r w:rsidR="005F3C1E">
        <w:rPr>
          <w:sz w:val="24"/>
          <w:lang w:val="ru-RU"/>
        </w:rPr>
        <w:t xml:space="preserve">описание, </w:t>
      </w:r>
      <w:r w:rsidR="008D7167">
        <w:rPr>
          <w:sz w:val="24"/>
          <w:lang w:val="ru-RU"/>
        </w:rPr>
        <w:t xml:space="preserve">свойства и результаты выделенного теста (см. подраздел </w:t>
      </w:r>
      <w:r w:rsidR="00D355A3">
        <w:rPr>
          <w:sz w:val="24"/>
          <w:lang w:val="ru-RU"/>
        </w:rPr>
        <w:fldChar w:fldCharType="begin"/>
      </w:r>
      <w:r w:rsidR="00FF5E43">
        <w:rPr>
          <w:sz w:val="24"/>
          <w:lang w:val="ru-RU"/>
        </w:rPr>
        <w:instrText xml:space="preserve"> REF _Ref440547226 \h </w:instrText>
      </w:r>
      <w:r w:rsidR="00D355A3">
        <w:rPr>
          <w:sz w:val="24"/>
          <w:lang w:val="ru-RU"/>
        </w:rPr>
      </w:r>
      <w:r w:rsidR="00D355A3">
        <w:rPr>
          <w:sz w:val="24"/>
          <w:lang w:val="ru-RU"/>
        </w:rPr>
        <w:fldChar w:fldCharType="separate"/>
      </w:r>
      <w:r w:rsidR="00FF5E43" w:rsidRPr="00F50832">
        <w:rPr>
          <w:b/>
          <w:bCs/>
          <w:lang w:val="ru-RU"/>
        </w:rPr>
        <w:t>Сообщения об ошибках.</w:t>
      </w:r>
      <w:r w:rsidR="00D355A3">
        <w:rPr>
          <w:sz w:val="24"/>
          <w:lang w:val="ru-RU"/>
        </w:rPr>
        <w:fldChar w:fldCharType="end"/>
      </w:r>
      <w:r w:rsidR="008D7167">
        <w:rPr>
          <w:sz w:val="24"/>
          <w:lang w:val="ru-RU"/>
        </w:rPr>
        <w:t>). Пункт</w:t>
      </w:r>
      <w:r>
        <w:rPr>
          <w:sz w:val="24"/>
          <w:lang w:val="ru-RU"/>
        </w:rPr>
        <w:t>ы</w:t>
      </w:r>
      <w:r w:rsidR="008D7167">
        <w:rPr>
          <w:sz w:val="24"/>
          <w:lang w:val="ru-RU"/>
        </w:rPr>
        <w:t xml:space="preserve"> </w:t>
      </w:r>
      <w:r w:rsidRPr="006D489D">
        <w:rPr>
          <w:b/>
          <w:i/>
          <w:sz w:val="24"/>
          <w:lang w:val="ru-RU"/>
        </w:rPr>
        <w:t>Отладка</w:t>
      </w:r>
      <w:r>
        <w:rPr>
          <w:b/>
          <w:i/>
          <w:sz w:val="24"/>
          <w:lang w:val="ru-RU"/>
        </w:rPr>
        <w:t xml:space="preserve"> </w:t>
      </w:r>
      <w:r w:rsidRPr="00DE0637">
        <w:rPr>
          <w:sz w:val="24"/>
          <w:lang w:val="ru-RU"/>
        </w:rPr>
        <w:t>и</w:t>
      </w:r>
      <w:r>
        <w:rPr>
          <w:b/>
          <w:i/>
          <w:sz w:val="24"/>
          <w:lang w:val="ru-RU"/>
        </w:rPr>
        <w:t xml:space="preserve"> Загрузить тест в </w:t>
      </w:r>
      <w:r>
        <w:rPr>
          <w:b/>
          <w:i/>
          <w:sz w:val="24"/>
          <w:lang w:val="en-US"/>
        </w:rPr>
        <w:t>Ratufa</w:t>
      </w:r>
      <w:r w:rsidRPr="00DE0637">
        <w:rPr>
          <w:b/>
          <w:i/>
          <w:sz w:val="24"/>
          <w:lang w:val="ru-RU"/>
        </w:rPr>
        <w:t xml:space="preserve"> </w:t>
      </w:r>
      <w:r w:rsidR="008D7167" w:rsidRPr="003C7F7C">
        <w:rPr>
          <w:sz w:val="24"/>
          <w:lang w:val="ru-RU"/>
        </w:rPr>
        <w:t>предназначен</w:t>
      </w:r>
      <w:r>
        <w:rPr>
          <w:sz w:val="24"/>
          <w:lang w:val="en-US"/>
        </w:rPr>
        <w:t>s</w:t>
      </w:r>
      <w:r w:rsidR="008D7167" w:rsidRPr="003C7F7C">
        <w:rPr>
          <w:sz w:val="24"/>
          <w:lang w:val="ru-RU"/>
        </w:rPr>
        <w:t xml:space="preserve"> </w:t>
      </w:r>
      <w:r w:rsidR="008D7167">
        <w:rPr>
          <w:sz w:val="24"/>
          <w:lang w:val="ru-RU"/>
        </w:rPr>
        <w:t>для разработчиков программы, использовать не рекомендуется.</w:t>
      </w:r>
      <w:r w:rsidR="008D7167" w:rsidRPr="008D7167">
        <w:rPr>
          <w:sz w:val="24"/>
          <w:lang w:val="ru-RU"/>
        </w:rPr>
        <w:t xml:space="preserve"> </w:t>
      </w:r>
    </w:p>
    <w:p w:rsidR="0094456A" w:rsidRDefault="0094456A" w:rsidP="008D7167">
      <w:pPr>
        <w:pStyle w:val="Text"/>
        <w:rPr>
          <w:b/>
          <w:bCs/>
          <w:sz w:val="24"/>
          <w:szCs w:val="24"/>
          <w:lang w:val="ru-RU"/>
        </w:rPr>
      </w:pPr>
    </w:p>
    <w:p w:rsidR="0094456A" w:rsidRDefault="00570170" w:rsidP="0094456A">
      <w:pPr>
        <w:keepNext/>
        <w:jc w:val="center"/>
      </w:pPr>
      <w:bookmarkStart w:id="35" w:name="OLE_LINK1"/>
      <w:r>
        <w:rPr>
          <w:noProof/>
        </w:rPr>
        <w:drawing>
          <wp:inline distT="0" distB="0" distL="0" distR="0">
            <wp:extent cx="4286250" cy="2419350"/>
            <wp:effectExtent l="19050" t="0" r="0" b="0"/>
            <wp:docPr id="10" name="Рисунок 10" descr="__Контекстн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_Контекстное меню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5"/>
    </w:p>
    <w:p w:rsidR="0094456A" w:rsidRDefault="0094456A" w:rsidP="0094456A">
      <w:pPr>
        <w:pStyle w:val="a7"/>
        <w:jc w:val="center"/>
      </w:pPr>
      <w:bookmarkStart w:id="36" w:name="_Ref440540858"/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bookmarkEnd w:id="36"/>
      <w:r>
        <w:t xml:space="preserve"> Контекстное меню</w:t>
      </w:r>
    </w:p>
    <w:p w:rsidR="0094456A" w:rsidRDefault="0094456A" w:rsidP="008D7167">
      <w:pPr>
        <w:pStyle w:val="Text"/>
        <w:rPr>
          <w:b/>
          <w:bCs/>
          <w:sz w:val="24"/>
          <w:szCs w:val="24"/>
          <w:lang w:val="ru-RU"/>
        </w:rPr>
      </w:pPr>
    </w:p>
    <w:p w:rsidR="008D7167" w:rsidRDefault="008D7167" w:rsidP="008D7167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После выбора режима запуска нажмите кнопку </w:t>
      </w:r>
      <w:r w:rsidR="005F3C1E" w:rsidRPr="00180E0F">
        <w:rPr>
          <w:b/>
          <w:bCs/>
          <w:sz w:val="24"/>
          <w:lang w:val="ru-RU"/>
        </w:rPr>
        <w:t>Запуск</w:t>
      </w:r>
      <w:r w:rsidR="005F3C1E">
        <w:rPr>
          <w:b/>
          <w:bCs/>
          <w:i/>
          <w:sz w:val="24"/>
          <w:lang w:val="ru-RU"/>
        </w:rPr>
        <w:t xml:space="preserve"> </w:t>
      </w:r>
      <w:r w:rsidR="005F3C1E">
        <w:rPr>
          <w:bCs/>
          <w:sz w:val="24"/>
          <w:lang w:val="ru-RU"/>
        </w:rPr>
        <w:t xml:space="preserve">контекстного меню либо кнопку </w:t>
      </w:r>
      <w:r w:rsidR="005F3C1E" w:rsidRPr="00180E0F">
        <w:rPr>
          <w:b/>
          <w:bCs/>
          <w:sz w:val="24"/>
          <w:lang w:val="ru-RU"/>
        </w:rPr>
        <w:t>Старт</w:t>
      </w:r>
      <w:r w:rsidR="005F3C1E">
        <w:rPr>
          <w:bCs/>
          <w:sz w:val="24"/>
          <w:lang w:val="ru-RU"/>
        </w:rPr>
        <w:t xml:space="preserve"> правой панели</w:t>
      </w:r>
      <w:r>
        <w:rPr>
          <w:sz w:val="24"/>
          <w:lang w:val="ru-RU"/>
        </w:rPr>
        <w:t>. Информация о ходе выполнения тестирования отображается в окне отображения событий</w:t>
      </w:r>
      <w:r>
        <w:rPr>
          <w:b/>
          <w:bCs/>
          <w:sz w:val="24"/>
          <w:lang w:val="ru-RU"/>
        </w:rPr>
        <w:t xml:space="preserve"> </w:t>
      </w:r>
      <w:r>
        <w:rPr>
          <w:bCs/>
          <w:sz w:val="24"/>
          <w:lang w:val="ru-RU"/>
        </w:rPr>
        <w:t>(</w:t>
      </w:r>
      <w:r w:rsidRPr="0083617C">
        <w:rPr>
          <w:bCs/>
          <w:sz w:val="24"/>
          <w:lang w:val="ru-RU"/>
        </w:rPr>
        <w:t>см</w:t>
      </w:r>
      <w:r>
        <w:rPr>
          <w:b/>
          <w:bCs/>
          <w:sz w:val="24"/>
          <w:lang w:val="ru-RU"/>
        </w:rPr>
        <w:t>.</w:t>
      </w:r>
      <w:r w:rsidR="00FF5E43">
        <w:rPr>
          <w:b/>
          <w:bCs/>
          <w:sz w:val="24"/>
          <w:lang w:val="ru-RU"/>
        </w:rPr>
        <w:t xml:space="preserve"> </w:t>
      </w:r>
      <w:r w:rsidR="00D355A3">
        <w:rPr>
          <w:b/>
          <w:bCs/>
          <w:sz w:val="24"/>
          <w:lang w:val="ru-RU"/>
        </w:rPr>
        <w:fldChar w:fldCharType="begin"/>
      </w:r>
      <w:r w:rsidR="0094456A">
        <w:rPr>
          <w:b/>
          <w:bCs/>
          <w:sz w:val="24"/>
          <w:lang w:val="ru-RU"/>
        </w:rPr>
        <w:instrText xml:space="preserve"> REF _Ref440540446 \h </w:instrText>
      </w:r>
      <w:r w:rsidR="00D355A3">
        <w:rPr>
          <w:b/>
          <w:bCs/>
          <w:sz w:val="24"/>
          <w:lang w:val="ru-RU"/>
        </w:rPr>
      </w:r>
      <w:r w:rsidR="00D355A3">
        <w:rPr>
          <w:b/>
          <w:bCs/>
          <w:sz w:val="24"/>
          <w:lang w:val="ru-RU"/>
        </w:rPr>
        <w:fldChar w:fldCharType="separate"/>
      </w:r>
      <w:r w:rsidR="0094456A" w:rsidRPr="0073776D">
        <w:rPr>
          <w:lang w:val="ru-RU"/>
        </w:rPr>
        <w:t xml:space="preserve">Рисунок </w:t>
      </w:r>
      <w:r w:rsidR="0094456A" w:rsidRPr="0073776D">
        <w:rPr>
          <w:noProof/>
          <w:lang w:val="ru-RU"/>
        </w:rPr>
        <w:t>1</w:t>
      </w:r>
      <w:r w:rsidR="00D355A3">
        <w:rPr>
          <w:b/>
          <w:bCs/>
          <w:sz w:val="24"/>
          <w:lang w:val="ru-RU"/>
        </w:rPr>
        <w:fldChar w:fldCharType="end"/>
      </w:r>
      <w:r>
        <w:rPr>
          <w:sz w:val="24"/>
          <w:lang w:val="ru-RU"/>
        </w:rPr>
        <w:t>).</w:t>
      </w:r>
    </w:p>
    <w:p w:rsidR="009D3BFC" w:rsidRDefault="009D3BFC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>При проведении тестов может понадобиться выполнение каких-либо действий оператором. В этом случае на экран выводится окно сообщения</w:t>
      </w:r>
      <w:r w:rsidR="00613117">
        <w:rPr>
          <w:sz w:val="24"/>
          <w:lang w:val="ru-RU"/>
        </w:rPr>
        <w:t xml:space="preserve"> с указанием оператору.</w:t>
      </w:r>
      <w:r>
        <w:rPr>
          <w:sz w:val="24"/>
          <w:lang w:val="ru-RU"/>
        </w:rPr>
        <w:t xml:space="preserve"> </w:t>
      </w:r>
      <w:r w:rsidR="00613117">
        <w:rPr>
          <w:sz w:val="24"/>
          <w:lang w:val="ru-RU"/>
        </w:rPr>
        <w:t>В</w:t>
      </w:r>
      <w:r>
        <w:rPr>
          <w:sz w:val="24"/>
          <w:lang w:val="ru-RU"/>
        </w:rPr>
        <w:t>ыполнение программы приостанавливается</w:t>
      </w:r>
      <w:r w:rsidR="00613117">
        <w:rPr>
          <w:sz w:val="24"/>
          <w:lang w:val="ru-RU"/>
        </w:rPr>
        <w:t xml:space="preserve"> и возобновляется после </w:t>
      </w:r>
      <w:r w:rsidR="005F3C1E">
        <w:rPr>
          <w:sz w:val="24"/>
          <w:lang w:val="ru-RU"/>
        </w:rPr>
        <w:t xml:space="preserve">ввода проведения необходимых манипуляций или ввода запрашиваемых данный, и </w:t>
      </w:r>
      <w:r w:rsidR="00613117">
        <w:rPr>
          <w:sz w:val="24"/>
          <w:lang w:val="ru-RU"/>
        </w:rPr>
        <w:t xml:space="preserve">нажатия соответствующей кнопки (например, кнопка </w:t>
      </w:r>
      <w:r w:rsidR="005F3C1E" w:rsidRPr="00180E0F">
        <w:rPr>
          <w:b/>
          <w:sz w:val="24"/>
          <w:lang w:val="ru-RU"/>
        </w:rPr>
        <w:t>Принять</w:t>
      </w:r>
      <w:r w:rsidR="00613117">
        <w:rPr>
          <w:sz w:val="24"/>
          <w:lang w:val="ru-RU"/>
        </w:rPr>
        <w:t xml:space="preserve">, см.  </w:t>
      </w:r>
      <w:r w:rsidR="00D355A3">
        <w:rPr>
          <w:sz w:val="24"/>
          <w:lang w:val="ru-RU"/>
        </w:rPr>
        <w:fldChar w:fldCharType="begin"/>
      </w:r>
      <w:r w:rsidR="0094456A">
        <w:rPr>
          <w:sz w:val="24"/>
          <w:lang w:val="ru-RU"/>
        </w:rPr>
        <w:instrText xml:space="preserve"> REF _Ref440541168 \h </w:instrText>
      </w:r>
      <w:r w:rsidR="00D355A3">
        <w:rPr>
          <w:sz w:val="24"/>
          <w:lang w:val="ru-RU"/>
        </w:rPr>
      </w:r>
      <w:r w:rsidR="00D355A3">
        <w:rPr>
          <w:sz w:val="24"/>
          <w:lang w:val="ru-RU"/>
        </w:rPr>
        <w:fldChar w:fldCharType="separate"/>
      </w:r>
      <w:r w:rsidR="0094456A">
        <w:t xml:space="preserve">Рисунок </w:t>
      </w:r>
      <w:r w:rsidR="0094456A">
        <w:rPr>
          <w:noProof/>
        </w:rPr>
        <w:t>11</w:t>
      </w:r>
      <w:r w:rsidR="00D355A3">
        <w:rPr>
          <w:sz w:val="24"/>
          <w:lang w:val="ru-RU"/>
        </w:rPr>
        <w:fldChar w:fldCharType="end"/>
      </w:r>
      <w:r w:rsidR="00613117">
        <w:rPr>
          <w:sz w:val="24"/>
          <w:lang w:val="ru-RU"/>
        </w:rPr>
        <w:t>)</w:t>
      </w:r>
    </w:p>
    <w:p w:rsidR="0094456A" w:rsidRDefault="0094456A" w:rsidP="00FC191D">
      <w:pPr>
        <w:pStyle w:val="Text"/>
        <w:rPr>
          <w:b/>
          <w:bCs/>
          <w:sz w:val="24"/>
          <w:szCs w:val="24"/>
          <w:lang w:val="ru-RU"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6076950" cy="1800225"/>
            <wp:effectExtent l="19050" t="0" r="0" b="0"/>
            <wp:docPr id="11" name="Рисунок 11" descr="__Окно в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_Окно вво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37" w:name="_Ref440541168"/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bookmarkEnd w:id="37"/>
      <w:r>
        <w:t xml:space="preserve"> Окно указания оператору/ввода данных</w:t>
      </w:r>
    </w:p>
    <w:p w:rsidR="0094456A" w:rsidRDefault="0094456A" w:rsidP="00FC191D">
      <w:pPr>
        <w:pStyle w:val="Text"/>
        <w:rPr>
          <w:b/>
          <w:bCs/>
          <w:sz w:val="24"/>
          <w:szCs w:val="24"/>
          <w:lang w:val="ru-RU"/>
        </w:rPr>
      </w:pPr>
    </w:p>
    <w:p w:rsidR="00FC191D" w:rsidRPr="00FC191D" w:rsidRDefault="00F6207E" w:rsidP="00FC191D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>После выполнения каждого теста результат выводится в  дереве тестов отдельно по каждому каналу и результирующее значение по двум каналам.</w:t>
      </w:r>
      <w:r w:rsidR="00944DA1">
        <w:rPr>
          <w:sz w:val="24"/>
          <w:lang w:val="ru-RU"/>
        </w:rPr>
        <w:t xml:space="preserve"> </w:t>
      </w:r>
    </w:p>
    <w:p w:rsidR="001F0FC5" w:rsidRDefault="001F0FC5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При нажатии кнопки </w:t>
      </w:r>
      <w:r w:rsidRPr="00180E0F">
        <w:rPr>
          <w:b/>
          <w:bCs/>
          <w:sz w:val="24"/>
          <w:lang w:val="ru-RU"/>
        </w:rPr>
        <w:t>Пауза</w:t>
      </w:r>
      <w:r w:rsidRPr="006D489D">
        <w:rPr>
          <w:b/>
          <w:i/>
          <w:sz w:val="24"/>
          <w:lang w:val="ru-RU"/>
        </w:rPr>
        <w:t xml:space="preserve"> </w:t>
      </w:r>
      <w:r w:rsidR="00FC191D" w:rsidRPr="00180E0F">
        <w:rPr>
          <w:sz w:val="24"/>
          <w:lang w:val="ru-RU"/>
        </w:rPr>
        <w:t>в</w:t>
      </w:r>
      <w:r w:rsidR="00FC191D">
        <w:rPr>
          <w:b/>
          <w:i/>
          <w:sz w:val="24"/>
          <w:lang w:val="ru-RU"/>
        </w:rPr>
        <w:t xml:space="preserve"> </w:t>
      </w:r>
      <w:r w:rsidR="00FC191D" w:rsidRPr="00FC191D">
        <w:rPr>
          <w:sz w:val="24"/>
          <w:lang w:val="ru-RU"/>
        </w:rPr>
        <w:t>поле управления тестированием</w:t>
      </w:r>
      <w:r w:rsidR="00FC191D">
        <w:rPr>
          <w:b/>
          <w:i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тест приостанавливается. Для продолжения необходимо нажать кнопку </w:t>
      </w:r>
      <w:r w:rsidRPr="00180E0F">
        <w:rPr>
          <w:b/>
          <w:bCs/>
          <w:sz w:val="24"/>
          <w:lang w:val="ru-RU"/>
        </w:rPr>
        <w:t>Старт</w:t>
      </w:r>
      <w:r>
        <w:rPr>
          <w:sz w:val="24"/>
          <w:lang w:val="ru-RU"/>
        </w:rPr>
        <w:t>.</w:t>
      </w:r>
    </w:p>
    <w:p w:rsidR="001F0FC5" w:rsidRDefault="001F0FC5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Нажатие кнопки </w:t>
      </w:r>
      <w:r w:rsidRPr="00180E0F">
        <w:rPr>
          <w:b/>
          <w:bCs/>
          <w:sz w:val="24"/>
          <w:lang w:val="ru-RU"/>
        </w:rPr>
        <w:t>Стоп</w:t>
      </w:r>
      <w:r>
        <w:rPr>
          <w:sz w:val="24"/>
          <w:lang w:val="ru-RU"/>
        </w:rPr>
        <w:t xml:space="preserve"> приводит к завершению тестирования. При этом результаты уже проведенных тестов сохраняются. </w:t>
      </w:r>
    </w:p>
    <w:p w:rsidR="00FC191D" w:rsidRDefault="00FC191D" w:rsidP="00F50832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Так же в поле управления тестированием отображается информация </w:t>
      </w:r>
      <w:r w:rsidR="00180E0F">
        <w:rPr>
          <w:sz w:val="24"/>
          <w:lang w:val="ru-RU"/>
        </w:rPr>
        <w:t>прогресса</w:t>
      </w:r>
      <w:r>
        <w:rPr>
          <w:sz w:val="24"/>
          <w:lang w:val="ru-RU"/>
        </w:rPr>
        <w:t xml:space="preserve"> </w:t>
      </w:r>
      <w:r w:rsidR="00180E0F">
        <w:rPr>
          <w:sz w:val="24"/>
          <w:lang w:val="ru-RU"/>
        </w:rPr>
        <w:t>в виде зеленой полосы, заполняемой по мере выполнения теста.</w:t>
      </w:r>
    </w:p>
    <w:p w:rsidR="001F0FC5" w:rsidRDefault="001F0FC5">
      <w:pPr>
        <w:pStyle w:val="Text"/>
        <w:ind w:firstLine="360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</w:p>
    <w:p w:rsidR="003C7F7C" w:rsidRPr="00F50832" w:rsidRDefault="0094456A" w:rsidP="003F3F3B">
      <w:pPr>
        <w:pStyle w:val="2"/>
        <w:tabs>
          <w:tab w:val="clear" w:pos="360"/>
          <w:tab w:val="num" w:pos="1440"/>
        </w:tabs>
        <w:ind w:left="720"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  <w:bookmarkStart w:id="38" w:name="_Ref440547226"/>
      <w:bookmarkStart w:id="39" w:name="_Toc461701871"/>
      <w:r w:rsidR="003C7F7C" w:rsidRPr="00F50832">
        <w:rPr>
          <w:b/>
          <w:bCs/>
          <w:lang w:val="ru-RU"/>
        </w:rPr>
        <w:t>Сообщения об ошибках.</w:t>
      </w:r>
      <w:bookmarkEnd w:id="38"/>
      <w:bookmarkEnd w:id="39"/>
    </w:p>
    <w:p w:rsidR="00FC191D" w:rsidRDefault="00FC191D" w:rsidP="00FC191D">
      <w:pPr>
        <w:pStyle w:val="Text"/>
        <w:rPr>
          <w:sz w:val="24"/>
          <w:lang w:val="ru-RU"/>
        </w:rPr>
      </w:pPr>
      <w:r>
        <w:rPr>
          <w:sz w:val="24"/>
          <w:lang w:val="ru-RU"/>
        </w:rPr>
        <w:t xml:space="preserve">В контекстном меню можно выбрать просмотр результатов теста. В этом случае  на экран выводится информация о прохождении теста, введенных значениях, результат и прочая информация. Ниже представлен образец вывода результата для электрического теста и протокольного </w:t>
      </w:r>
      <w:r w:rsidRPr="00561707">
        <w:rPr>
          <w:sz w:val="24"/>
          <w:lang w:val="ru-RU"/>
        </w:rPr>
        <w:t>теста (</w:t>
      </w:r>
      <w:r w:rsidR="00D355A3">
        <w:rPr>
          <w:sz w:val="24"/>
          <w:lang w:val="ru-RU"/>
        </w:rPr>
        <w:fldChar w:fldCharType="begin"/>
      </w:r>
      <w:r w:rsidR="0094456A">
        <w:rPr>
          <w:sz w:val="24"/>
          <w:lang w:val="ru-RU"/>
        </w:rPr>
        <w:instrText xml:space="preserve"> REF _Ref440540890 \h </w:instrText>
      </w:r>
      <w:r w:rsidR="00D355A3">
        <w:rPr>
          <w:sz w:val="24"/>
          <w:lang w:val="ru-RU"/>
        </w:rPr>
      </w:r>
      <w:r w:rsidR="00D355A3">
        <w:rPr>
          <w:sz w:val="24"/>
          <w:lang w:val="ru-RU"/>
        </w:rPr>
        <w:fldChar w:fldCharType="separate"/>
      </w:r>
      <w:r w:rsidR="0094456A" w:rsidRPr="0094456A">
        <w:rPr>
          <w:lang w:val="ru-RU"/>
        </w:rPr>
        <w:t xml:space="preserve">Рисунок </w:t>
      </w:r>
      <w:r w:rsidR="0094456A" w:rsidRPr="0094456A">
        <w:rPr>
          <w:noProof/>
          <w:lang w:val="ru-RU"/>
        </w:rPr>
        <w:t>12</w:t>
      </w:r>
      <w:r w:rsidR="00D355A3">
        <w:rPr>
          <w:sz w:val="24"/>
          <w:lang w:val="ru-RU"/>
        </w:rPr>
        <w:fldChar w:fldCharType="end"/>
      </w:r>
      <w:r w:rsidR="00A10224" w:rsidRPr="00A10224">
        <w:rPr>
          <w:sz w:val="24"/>
          <w:szCs w:val="24"/>
          <w:lang w:val="ru-RU"/>
        </w:rPr>
        <w:t>,</w:t>
      </w:r>
      <w:r w:rsidR="0094456A">
        <w:rPr>
          <w:sz w:val="24"/>
          <w:szCs w:val="24"/>
          <w:lang w:val="ru-RU"/>
        </w:rPr>
        <w:t xml:space="preserve"> </w:t>
      </w:r>
      <w:r w:rsidR="0094456A" w:rsidRPr="0094456A">
        <w:rPr>
          <w:lang w:val="ru-RU"/>
        </w:rPr>
        <w:t>13</w:t>
      </w:r>
      <w:r>
        <w:rPr>
          <w:sz w:val="24"/>
          <w:szCs w:val="24"/>
          <w:lang w:val="ru-RU"/>
        </w:rPr>
        <w:t>).</w:t>
      </w:r>
    </w:p>
    <w:p w:rsidR="0094456A" w:rsidRDefault="0094456A" w:rsidP="00FC191D">
      <w:pPr>
        <w:pStyle w:val="Text"/>
        <w:rPr>
          <w:sz w:val="24"/>
          <w:szCs w:val="24"/>
          <w:lang w:val="ru-RU"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4752975" cy="1581150"/>
            <wp:effectExtent l="19050" t="0" r="9525" b="0"/>
            <wp:docPr id="12" name="Рисунок 12" descr="__Результат электрического тес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_Результат электрического теста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40" w:name="_Ref440540890"/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bookmarkEnd w:id="40"/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4686300" cy="3324225"/>
            <wp:effectExtent l="19050" t="0" r="0" b="0"/>
            <wp:docPr id="13" name="Рисунок 13" descr="__Результат протокольного тес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_Результат протокольного теста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r>
        <w:t xml:space="preserve"> Результаты тестов</w:t>
      </w:r>
    </w:p>
    <w:p w:rsidR="0094456A" w:rsidRDefault="0094456A" w:rsidP="00FC191D">
      <w:pPr>
        <w:pStyle w:val="Text"/>
        <w:rPr>
          <w:sz w:val="24"/>
          <w:szCs w:val="24"/>
          <w:lang w:val="ru-RU"/>
        </w:rPr>
      </w:pPr>
    </w:p>
    <w:p w:rsidR="00B047B9" w:rsidRDefault="00B1706E" w:rsidP="00FC191D">
      <w:pPr>
        <w:pStyle w:val="Text"/>
        <w:rPr>
          <w:sz w:val="24"/>
          <w:szCs w:val="24"/>
          <w:lang w:val="ru-RU"/>
        </w:rPr>
      </w:pPr>
      <w:r w:rsidRPr="00B1706E">
        <w:rPr>
          <w:sz w:val="24"/>
          <w:szCs w:val="24"/>
          <w:lang w:val="ru-RU"/>
        </w:rPr>
        <w:t xml:space="preserve">Допустим, при выполнении </w:t>
      </w:r>
      <w:r>
        <w:rPr>
          <w:sz w:val="24"/>
          <w:szCs w:val="24"/>
          <w:lang w:val="ru-RU"/>
        </w:rPr>
        <w:t xml:space="preserve">одного из тестов обнаружена ошибка. </w:t>
      </w:r>
      <w:r w:rsidR="00D6275D">
        <w:rPr>
          <w:sz w:val="24"/>
          <w:szCs w:val="24"/>
          <w:lang w:val="ru-RU"/>
        </w:rPr>
        <w:t xml:space="preserve">Информация об этом выводится в главном </w:t>
      </w:r>
      <w:r w:rsidR="00D6275D" w:rsidRPr="00561707">
        <w:rPr>
          <w:sz w:val="24"/>
          <w:szCs w:val="24"/>
          <w:lang w:val="ru-RU"/>
        </w:rPr>
        <w:t>окне (</w:t>
      </w:r>
      <w:r w:rsidR="00D355A3">
        <w:rPr>
          <w:sz w:val="24"/>
          <w:szCs w:val="24"/>
          <w:lang w:val="ru-RU"/>
        </w:rPr>
        <w:fldChar w:fldCharType="begin"/>
      </w:r>
      <w:r w:rsidR="0094456A">
        <w:rPr>
          <w:sz w:val="24"/>
          <w:szCs w:val="24"/>
          <w:lang w:val="ru-RU"/>
        </w:rPr>
        <w:instrText xml:space="preserve"> REF _Ref440540976 \h </w:instrText>
      </w:r>
      <w:r w:rsidR="00D355A3">
        <w:rPr>
          <w:sz w:val="24"/>
          <w:szCs w:val="24"/>
          <w:lang w:val="ru-RU"/>
        </w:rPr>
      </w:r>
      <w:r w:rsidR="00D355A3">
        <w:rPr>
          <w:sz w:val="24"/>
          <w:szCs w:val="24"/>
          <w:lang w:val="ru-RU"/>
        </w:rPr>
        <w:fldChar w:fldCharType="separate"/>
      </w:r>
      <w:r w:rsidR="0094456A" w:rsidRPr="0094456A">
        <w:rPr>
          <w:lang w:val="ru-RU"/>
        </w:rPr>
        <w:t xml:space="preserve">Рисунок </w:t>
      </w:r>
      <w:r w:rsidR="0094456A" w:rsidRPr="0094456A">
        <w:rPr>
          <w:noProof/>
          <w:lang w:val="ru-RU"/>
        </w:rPr>
        <w:t>14</w:t>
      </w:r>
      <w:r w:rsidR="00D355A3">
        <w:rPr>
          <w:sz w:val="24"/>
          <w:szCs w:val="24"/>
          <w:lang w:val="ru-RU"/>
        </w:rPr>
        <w:fldChar w:fldCharType="end"/>
      </w:r>
      <w:r w:rsidR="00D6275D">
        <w:rPr>
          <w:sz w:val="24"/>
          <w:szCs w:val="24"/>
          <w:lang w:val="ru-RU"/>
        </w:rPr>
        <w:t>).</w:t>
      </w:r>
    </w:p>
    <w:p w:rsidR="0094456A" w:rsidRDefault="0094456A" w:rsidP="0094456A">
      <w:pPr>
        <w:pStyle w:val="a7"/>
        <w:jc w:val="center"/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6323228" cy="4820717"/>
            <wp:effectExtent l="19050" t="0" r="1372" b="0"/>
            <wp:docPr id="14" name="Рисунок 14" descr="__Дерево с результа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_Дерево с результат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28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41" w:name="_Ref440540976"/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bookmarkEnd w:id="41"/>
      <w:r>
        <w:t xml:space="preserve"> Отображение ошибок в главном окне</w:t>
      </w:r>
    </w:p>
    <w:p w:rsidR="0094456A" w:rsidRPr="0094456A" w:rsidRDefault="0094456A" w:rsidP="0094456A"/>
    <w:p w:rsidR="00B1706E" w:rsidRPr="00417C72" w:rsidRDefault="00417C72" w:rsidP="003C7F7C">
      <w:pPr>
        <w:pStyle w:val="Text"/>
        <w:rPr>
          <w:sz w:val="24"/>
          <w:szCs w:val="24"/>
          <w:lang w:val="ru-RU"/>
        </w:rPr>
      </w:pPr>
      <w:r w:rsidRPr="00417C72">
        <w:rPr>
          <w:sz w:val="24"/>
          <w:szCs w:val="24"/>
          <w:lang w:val="ru-RU"/>
        </w:rPr>
        <w:t xml:space="preserve">После нажатия правой </w:t>
      </w:r>
      <w:r>
        <w:rPr>
          <w:sz w:val="24"/>
          <w:szCs w:val="24"/>
          <w:lang w:val="ru-RU"/>
        </w:rPr>
        <w:t xml:space="preserve">кнопки </w:t>
      </w:r>
      <w:r w:rsidR="00A10224">
        <w:rPr>
          <w:sz w:val="24"/>
          <w:szCs w:val="24"/>
          <w:lang w:val="ru-RU"/>
        </w:rPr>
        <w:t>мыши</w:t>
      </w:r>
      <w:r>
        <w:rPr>
          <w:sz w:val="24"/>
          <w:szCs w:val="24"/>
          <w:lang w:val="ru-RU"/>
        </w:rPr>
        <w:t xml:space="preserve"> на данной строке теста, затем, левой кнопкой в позиции </w:t>
      </w:r>
      <w:r w:rsidRPr="006D489D">
        <w:rPr>
          <w:b/>
          <w:i/>
          <w:sz w:val="24"/>
          <w:szCs w:val="24"/>
          <w:lang w:val="ru-RU"/>
        </w:rPr>
        <w:t>Результаты теста</w:t>
      </w:r>
      <w:r>
        <w:rPr>
          <w:sz w:val="24"/>
          <w:szCs w:val="24"/>
          <w:lang w:val="ru-RU"/>
        </w:rPr>
        <w:t xml:space="preserve"> появится соответствующее </w:t>
      </w:r>
      <w:r w:rsidRPr="00561707">
        <w:rPr>
          <w:sz w:val="24"/>
          <w:szCs w:val="24"/>
          <w:lang w:val="ru-RU"/>
        </w:rPr>
        <w:t>окно (</w:t>
      </w:r>
      <w:r w:rsidR="00D355A3">
        <w:rPr>
          <w:sz w:val="24"/>
          <w:szCs w:val="24"/>
          <w:lang w:val="ru-RU"/>
        </w:rPr>
        <w:fldChar w:fldCharType="begin"/>
      </w:r>
      <w:r w:rsidR="0094456A">
        <w:rPr>
          <w:sz w:val="24"/>
          <w:szCs w:val="24"/>
          <w:lang w:val="ru-RU"/>
        </w:rPr>
        <w:instrText xml:space="preserve"> REF _Ref440540999 \h </w:instrText>
      </w:r>
      <w:r w:rsidR="00D355A3">
        <w:rPr>
          <w:sz w:val="24"/>
          <w:szCs w:val="24"/>
          <w:lang w:val="ru-RU"/>
        </w:rPr>
      </w:r>
      <w:r w:rsidR="00D355A3">
        <w:rPr>
          <w:sz w:val="24"/>
          <w:szCs w:val="24"/>
          <w:lang w:val="ru-RU"/>
        </w:rPr>
        <w:fldChar w:fldCharType="separate"/>
      </w:r>
      <w:r w:rsidR="0094456A" w:rsidRPr="0094456A">
        <w:rPr>
          <w:lang w:val="ru-RU"/>
        </w:rPr>
        <w:t xml:space="preserve">Рисунок </w:t>
      </w:r>
      <w:r w:rsidR="0094456A" w:rsidRPr="0094456A">
        <w:rPr>
          <w:noProof/>
          <w:lang w:val="ru-RU"/>
        </w:rPr>
        <w:t>15</w:t>
      </w:r>
      <w:r w:rsidR="00D355A3">
        <w:rPr>
          <w:sz w:val="24"/>
          <w:szCs w:val="24"/>
          <w:lang w:val="ru-RU"/>
        </w:rPr>
        <w:fldChar w:fldCharType="end"/>
      </w:r>
      <w:r>
        <w:rPr>
          <w:sz w:val="24"/>
          <w:szCs w:val="24"/>
          <w:lang w:val="ru-RU"/>
        </w:rPr>
        <w:t>).</w:t>
      </w:r>
    </w:p>
    <w:p w:rsidR="0094456A" w:rsidRDefault="0094456A" w:rsidP="003C7F7C">
      <w:pPr>
        <w:pStyle w:val="Text"/>
        <w:rPr>
          <w:b/>
          <w:bCs/>
          <w:sz w:val="24"/>
          <w:szCs w:val="24"/>
          <w:lang w:val="ru-RU"/>
        </w:rPr>
      </w:pPr>
    </w:p>
    <w:p w:rsidR="0094456A" w:rsidRDefault="00570170" w:rsidP="0094456A">
      <w:pPr>
        <w:keepNext/>
        <w:jc w:val="center"/>
      </w:pPr>
      <w:r>
        <w:rPr>
          <w:noProof/>
        </w:rPr>
        <w:drawing>
          <wp:inline distT="0" distB="0" distL="0" distR="0">
            <wp:extent cx="4391025" cy="3133725"/>
            <wp:effectExtent l="19050" t="0" r="9525" b="0"/>
            <wp:docPr id="15" name="Рисунок 15" descr="__Результат протокольного теста с ошиб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_Результат протокольного теста с ошибк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6A" w:rsidRDefault="0094456A" w:rsidP="0094456A">
      <w:pPr>
        <w:pStyle w:val="a7"/>
        <w:jc w:val="center"/>
      </w:pPr>
      <w:bookmarkStart w:id="42" w:name="_Ref440540999"/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bookmarkEnd w:id="42"/>
      <w:r>
        <w:t xml:space="preserve"> Окно результатов теста</w:t>
      </w:r>
    </w:p>
    <w:p w:rsidR="0094456A" w:rsidRDefault="0094456A" w:rsidP="003C7F7C">
      <w:pPr>
        <w:pStyle w:val="Text"/>
        <w:rPr>
          <w:b/>
          <w:bCs/>
          <w:sz w:val="24"/>
          <w:szCs w:val="24"/>
          <w:lang w:val="ru-RU"/>
        </w:rPr>
      </w:pPr>
    </w:p>
    <w:p w:rsidR="00B1706E" w:rsidRPr="00417C72" w:rsidRDefault="00417C72" w:rsidP="003C7F7C">
      <w:pPr>
        <w:pStyle w:val="Tex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Результаты выводятся раздельно для каналов </w:t>
      </w:r>
      <w:r w:rsidRPr="00FF5E43">
        <w:rPr>
          <w:b/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и </w:t>
      </w:r>
      <w:r w:rsidRPr="00FF5E43">
        <w:rPr>
          <w:b/>
          <w:sz w:val="24"/>
          <w:szCs w:val="24"/>
          <w:lang w:val="ru-RU"/>
        </w:rPr>
        <w:t>Б</w:t>
      </w:r>
      <w:r>
        <w:rPr>
          <w:sz w:val="24"/>
          <w:szCs w:val="24"/>
          <w:lang w:val="ru-RU"/>
        </w:rPr>
        <w:t>.</w:t>
      </w:r>
      <w:r w:rsidR="009574F7">
        <w:rPr>
          <w:sz w:val="24"/>
          <w:szCs w:val="24"/>
          <w:lang w:val="ru-RU"/>
        </w:rPr>
        <w:t xml:space="preserve"> Их можно просмотреть и, в случае необходимости, распечатать. Для этого надо нажать кнопку </w:t>
      </w:r>
      <w:r w:rsidR="009574F7" w:rsidRPr="009574F7">
        <w:rPr>
          <w:b/>
          <w:sz w:val="24"/>
          <w:szCs w:val="24"/>
          <w:lang w:val="ru-RU"/>
        </w:rPr>
        <w:t>Печать</w:t>
      </w:r>
      <w:r w:rsidR="009574F7">
        <w:rPr>
          <w:sz w:val="24"/>
          <w:szCs w:val="24"/>
          <w:lang w:val="ru-RU"/>
        </w:rPr>
        <w:t>.</w:t>
      </w:r>
    </w:p>
    <w:p w:rsidR="009574F7" w:rsidRDefault="009574F7" w:rsidP="00417C72">
      <w:pPr>
        <w:pStyle w:val="Tex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Так же результаты проведенных тестов выводятся в файлы фиксации ошибок, которые можно просмотреть при помощи текстового редактора. </w:t>
      </w:r>
    </w:p>
    <w:p w:rsidR="0020597E" w:rsidRDefault="0020597E" w:rsidP="003C7F7C">
      <w:pPr>
        <w:pStyle w:val="Tex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Полная расшифровка текстов файлов трасс и фиксации обнаруженных ошибок приведена в ПРИЛОЖЕНИИ А.</w:t>
      </w:r>
    </w:p>
    <w:p w:rsidR="003F3F3B" w:rsidRDefault="003F3F3B" w:rsidP="003C7F7C">
      <w:pPr>
        <w:pStyle w:val="Text"/>
        <w:rPr>
          <w:sz w:val="24"/>
          <w:szCs w:val="24"/>
          <w:lang w:val="ru-RU"/>
        </w:rPr>
      </w:pPr>
    </w:p>
    <w:p w:rsidR="0020597E" w:rsidRPr="0020597E" w:rsidRDefault="003F3F3B" w:rsidP="003C7F7C">
      <w:pPr>
        <w:pStyle w:val="Tex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C7F7C" w:rsidRPr="00F50832" w:rsidRDefault="00F07428" w:rsidP="00F07428">
      <w:pPr>
        <w:pStyle w:val="2"/>
        <w:tabs>
          <w:tab w:val="clear" w:pos="360"/>
          <w:tab w:val="num" w:pos="1440"/>
        </w:tabs>
        <w:ind w:left="720"/>
        <w:jc w:val="left"/>
        <w:rPr>
          <w:b/>
          <w:bCs/>
          <w:lang w:val="ru-RU"/>
        </w:rPr>
      </w:pPr>
      <w:bookmarkStart w:id="43" w:name="_Toc461701872"/>
      <w:r>
        <w:rPr>
          <w:b/>
          <w:bCs/>
          <w:lang w:val="ru-RU"/>
        </w:rPr>
        <w:t>Составление отчета</w:t>
      </w:r>
      <w:bookmarkEnd w:id="43"/>
    </w:p>
    <w:p w:rsidR="003C7F7C" w:rsidRDefault="003C7F7C" w:rsidP="003C7F7C">
      <w:pPr>
        <w:pStyle w:val="Text"/>
        <w:rPr>
          <w:lang w:val="ru-RU"/>
        </w:rPr>
      </w:pPr>
    </w:p>
    <w:p w:rsidR="001F0FC5" w:rsidRDefault="001F0FC5" w:rsidP="00DB60EA">
      <w:pPr>
        <w:pStyle w:val="21"/>
        <w:ind w:right="283" w:firstLine="720"/>
        <w:jc w:val="both"/>
        <w:rPr>
          <w:sz w:val="24"/>
        </w:rPr>
      </w:pPr>
      <w:r>
        <w:rPr>
          <w:sz w:val="24"/>
        </w:rPr>
        <w:t xml:space="preserve">По завершении выполнения тестов  </w:t>
      </w:r>
      <w:r w:rsidR="009C24AF">
        <w:rPr>
          <w:sz w:val="24"/>
        </w:rPr>
        <w:t xml:space="preserve">формируется файл отчета. </w:t>
      </w:r>
      <w:r w:rsidR="000E00D4">
        <w:rPr>
          <w:sz w:val="24"/>
        </w:rPr>
        <w:t>При нажатии кнопки</w:t>
      </w:r>
      <w:r w:rsidR="00591489">
        <w:rPr>
          <w:sz w:val="24"/>
        </w:rPr>
        <w:t xml:space="preserve"> </w:t>
      </w:r>
      <w:r w:rsidR="00591489">
        <w:rPr>
          <w:b/>
          <w:sz w:val="24"/>
        </w:rPr>
        <w:t>Открыть</w:t>
      </w:r>
      <w:r w:rsidR="00591489" w:rsidRPr="00591489">
        <w:rPr>
          <w:b/>
          <w:sz w:val="24"/>
        </w:rPr>
        <w:t xml:space="preserve"> отчет</w:t>
      </w:r>
      <w:r w:rsidR="00591489">
        <w:rPr>
          <w:b/>
          <w:sz w:val="24"/>
        </w:rPr>
        <w:t xml:space="preserve"> </w:t>
      </w:r>
      <w:r w:rsidR="00591489">
        <w:rPr>
          <w:sz w:val="24"/>
        </w:rPr>
        <w:t xml:space="preserve">(см. </w:t>
      </w:r>
      <w:r w:rsidR="00D355A3">
        <w:rPr>
          <w:sz w:val="24"/>
        </w:rPr>
        <w:fldChar w:fldCharType="begin"/>
      </w:r>
      <w:r w:rsidR="00591489">
        <w:rPr>
          <w:sz w:val="24"/>
        </w:rPr>
        <w:instrText xml:space="preserve"> REF _Ref440540446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591489">
        <w:t xml:space="preserve">Рисунок </w:t>
      </w:r>
      <w:r w:rsidR="00591489">
        <w:rPr>
          <w:noProof/>
        </w:rPr>
        <w:t>1</w:t>
      </w:r>
      <w:r w:rsidR="00D355A3">
        <w:rPr>
          <w:sz w:val="24"/>
        </w:rPr>
        <w:fldChar w:fldCharType="end"/>
      </w:r>
      <w:r w:rsidR="00591489">
        <w:rPr>
          <w:sz w:val="24"/>
        </w:rPr>
        <w:t>)</w:t>
      </w:r>
      <w:r w:rsidR="000E00D4">
        <w:rPr>
          <w:sz w:val="24"/>
        </w:rPr>
        <w:t xml:space="preserve"> отчет выводится на экран (</w:t>
      </w:r>
      <w:r w:rsidR="00D355A3">
        <w:rPr>
          <w:sz w:val="24"/>
        </w:rPr>
        <w:fldChar w:fldCharType="begin"/>
      </w:r>
      <w:r w:rsidR="000E00D4">
        <w:rPr>
          <w:sz w:val="24"/>
        </w:rPr>
        <w:instrText xml:space="preserve"> REF _Ref440628829 \h </w:instrText>
      </w:r>
      <w:r w:rsidR="00D355A3">
        <w:rPr>
          <w:sz w:val="24"/>
        </w:rPr>
      </w:r>
      <w:r w:rsidR="00D355A3">
        <w:rPr>
          <w:sz w:val="24"/>
        </w:rPr>
        <w:fldChar w:fldCharType="separate"/>
      </w:r>
      <w:r w:rsidR="000E00D4">
        <w:t xml:space="preserve">Рисунок </w:t>
      </w:r>
      <w:r w:rsidR="000E00D4">
        <w:rPr>
          <w:noProof/>
        </w:rPr>
        <w:t>16</w:t>
      </w:r>
      <w:r w:rsidR="00D355A3">
        <w:rPr>
          <w:sz w:val="24"/>
        </w:rPr>
        <w:fldChar w:fldCharType="end"/>
      </w:r>
      <w:r w:rsidR="000E00D4">
        <w:rPr>
          <w:sz w:val="24"/>
        </w:rPr>
        <w:t>)</w:t>
      </w:r>
      <w:r w:rsidR="00591489">
        <w:rPr>
          <w:sz w:val="24"/>
        </w:rPr>
        <w:t>.</w:t>
      </w:r>
      <w:r w:rsidR="00F6207E">
        <w:rPr>
          <w:sz w:val="24"/>
        </w:rPr>
        <w:t xml:space="preserve"> Для вывода отчета на принтер надо нажать кнопку </w:t>
      </w:r>
      <w:r w:rsidR="00F6207E" w:rsidRPr="00F71710">
        <w:rPr>
          <w:b/>
          <w:sz w:val="24"/>
        </w:rPr>
        <w:t>Печать</w:t>
      </w:r>
      <w:r w:rsidR="00F6207E" w:rsidRPr="00591489">
        <w:rPr>
          <w:sz w:val="24"/>
        </w:rPr>
        <w:t xml:space="preserve">. </w:t>
      </w:r>
      <w:r w:rsidRPr="00F6207E">
        <w:rPr>
          <w:sz w:val="24"/>
        </w:rPr>
        <w:t>На</w:t>
      </w:r>
      <w:r>
        <w:rPr>
          <w:sz w:val="24"/>
        </w:rPr>
        <w:t xml:space="preserve"> экран выводится окно настройки принтера. Необходимо настроить принтер и нажать </w:t>
      </w:r>
      <w:r w:rsidRPr="00F71710">
        <w:rPr>
          <w:b/>
          <w:bCs/>
          <w:sz w:val="24"/>
        </w:rPr>
        <w:t>ОК</w:t>
      </w:r>
      <w:r>
        <w:rPr>
          <w:b/>
          <w:bCs/>
          <w:sz w:val="24"/>
        </w:rPr>
        <w:t>.</w:t>
      </w:r>
      <w:r>
        <w:rPr>
          <w:sz w:val="24"/>
        </w:rPr>
        <w:t xml:space="preserve"> </w:t>
      </w:r>
    </w:p>
    <w:p w:rsidR="000E00D4" w:rsidRDefault="000E00D4" w:rsidP="00DB60EA">
      <w:pPr>
        <w:pStyle w:val="21"/>
        <w:ind w:right="283" w:firstLine="720"/>
        <w:jc w:val="both"/>
        <w:rPr>
          <w:sz w:val="24"/>
        </w:rPr>
      </w:pPr>
    </w:p>
    <w:p w:rsidR="000E00D4" w:rsidRDefault="00570170" w:rsidP="000E00D4">
      <w:pPr>
        <w:keepNext/>
        <w:jc w:val="center"/>
      </w:pPr>
      <w:r>
        <w:rPr>
          <w:noProof/>
        </w:rPr>
        <w:drawing>
          <wp:inline distT="0" distB="0" distL="0" distR="0">
            <wp:extent cx="4343400" cy="30956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D4" w:rsidRDefault="000E00D4" w:rsidP="000E00D4">
      <w:pPr>
        <w:pStyle w:val="a7"/>
        <w:jc w:val="center"/>
      </w:pPr>
      <w:bookmarkStart w:id="44" w:name="_Ref440628829"/>
      <w:r>
        <w:t xml:space="preserve">Рисунок </w:t>
      </w:r>
      <w:fldSimple w:instr=" SEQ Рисунок \* ARABIC ">
        <w:r>
          <w:rPr>
            <w:noProof/>
          </w:rPr>
          <w:t>16</w:t>
        </w:r>
      </w:fldSimple>
      <w:bookmarkEnd w:id="44"/>
      <w:r>
        <w:t xml:space="preserve"> Окно отчета о тестировании ТМ</w:t>
      </w:r>
    </w:p>
    <w:p w:rsidR="000E00D4" w:rsidRDefault="000E00D4" w:rsidP="00DB60EA">
      <w:pPr>
        <w:pStyle w:val="21"/>
        <w:ind w:right="283" w:firstLine="720"/>
        <w:jc w:val="both"/>
        <w:rPr>
          <w:sz w:val="24"/>
        </w:rPr>
      </w:pPr>
    </w:p>
    <w:p w:rsidR="00E11851" w:rsidRPr="008C3380" w:rsidRDefault="00E11851" w:rsidP="008A6024">
      <w:pPr>
        <w:pStyle w:val="AnnotationHead"/>
        <w:numPr>
          <w:ilvl w:val="0"/>
          <w:numId w:val="0"/>
        </w:numPr>
        <w:ind w:left="284"/>
      </w:pPr>
      <w:bookmarkStart w:id="45" w:name="_Toc162425509"/>
      <w:bookmarkStart w:id="46" w:name="_Toc261447296"/>
      <w:bookmarkStart w:id="47" w:name="_Toc461701873"/>
      <w:r w:rsidRPr="008C3380">
        <w:t>Перечень принятых сокращений</w:t>
      </w:r>
      <w:bookmarkEnd w:id="45"/>
      <w:bookmarkEnd w:id="46"/>
      <w:bookmarkEnd w:id="47"/>
    </w:p>
    <w:p w:rsidR="00A53BF7" w:rsidRPr="00A53BF7" w:rsidRDefault="00A53BF7" w:rsidP="00A53BF7">
      <w:pPr>
        <w:pStyle w:val="a7"/>
        <w:keepNext/>
        <w:rPr>
          <w:color w:val="FFFFFF"/>
        </w:rPr>
      </w:pPr>
      <w:r w:rsidRPr="00A53BF7">
        <w:rPr>
          <w:color w:val="FFFFFF"/>
        </w:rPr>
        <w:t xml:space="preserve">Таблица </w:t>
      </w:r>
      <w:r w:rsidR="00D355A3" w:rsidRPr="00A53BF7">
        <w:rPr>
          <w:color w:val="FFFFFF"/>
        </w:rPr>
        <w:fldChar w:fldCharType="begin"/>
      </w:r>
      <w:r w:rsidRPr="00A53BF7">
        <w:rPr>
          <w:color w:val="FFFFFF"/>
        </w:rPr>
        <w:instrText xml:space="preserve"> SEQ Таблица \* ARABIC </w:instrText>
      </w:r>
      <w:r w:rsidR="00D355A3" w:rsidRPr="00A53BF7">
        <w:rPr>
          <w:color w:val="FFFFFF"/>
        </w:rPr>
        <w:fldChar w:fldCharType="separate"/>
      </w:r>
      <w:r w:rsidRPr="00A53BF7">
        <w:rPr>
          <w:noProof/>
          <w:color w:val="FFFFFF"/>
        </w:rPr>
        <w:t>1</w:t>
      </w:r>
      <w:r w:rsidR="00D355A3" w:rsidRPr="00A53BF7">
        <w:rPr>
          <w:color w:val="FFFFFF"/>
        </w:rPr>
        <w:fldChar w:fldCharType="end"/>
      </w:r>
    </w:p>
    <w:tbl>
      <w:tblPr>
        <w:tblW w:w="10071" w:type="dxa"/>
        <w:tblInd w:w="144" w:type="dxa"/>
        <w:tblLayout w:type="fixed"/>
        <w:tblLook w:val="0000"/>
      </w:tblPr>
      <w:tblGrid>
        <w:gridCol w:w="1665"/>
        <w:gridCol w:w="284"/>
        <w:gridCol w:w="8122"/>
      </w:tblGrid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ind w:firstLine="0"/>
              <w:jc w:val="left"/>
            </w:pPr>
            <w:r w:rsidRPr="008C3380">
              <w:t>КС</w:t>
            </w: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-</w:t>
            </w: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Командное слово</w:t>
            </w:r>
          </w:p>
        </w:tc>
      </w:tr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ind w:firstLine="0"/>
              <w:jc w:val="left"/>
            </w:pPr>
            <w:r w:rsidRPr="008C3380">
              <w:t>КУ</w:t>
            </w: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-</w:t>
            </w: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Команда управления</w:t>
            </w:r>
          </w:p>
        </w:tc>
      </w:tr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ind w:firstLine="0"/>
              <w:jc w:val="both"/>
              <w:rPr>
                <w:rFonts w:ascii="Courier New" w:hAnsi="Courier New"/>
              </w:rPr>
            </w:pPr>
            <w:r w:rsidRPr="008C3380">
              <w:t>МКПД</w:t>
            </w: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both"/>
            </w:pPr>
            <w:r w:rsidRPr="008C3380">
              <w:t>-</w:t>
            </w: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both"/>
            </w:pPr>
            <w:r w:rsidRPr="008C3380">
              <w:t>Мультиплексный канал передачи данных (ГОСТ Р 52070-2003).</w:t>
            </w:r>
          </w:p>
        </w:tc>
      </w:tr>
      <w:tr w:rsidR="00C23E3B" w:rsidRPr="008C3380">
        <w:trPr>
          <w:trHeight w:val="40"/>
        </w:trPr>
        <w:tc>
          <w:tcPr>
            <w:tcW w:w="1665" w:type="dxa"/>
          </w:tcPr>
          <w:p w:rsidR="00C23E3B" w:rsidRPr="008C3380" w:rsidRDefault="00C23E3B" w:rsidP="00C23E3B">
            <w:pPr>
              <w:pStyle w:val="Tabletext"/>
              <w:ind w:firstLine="0"/>
              <w:jc w:val="left"/>
            </w:pPr>
            <w:r w:rsidRPr="008C3380">
              <w:t>ПЭВМ</w:t>
            </w:r>
          </w:p>
        </w:tc>
        <w:tc>
          <w:tcPr>
            <w:tcW w:w="284" w:type="dxa"/>
          </w:tcPr>
          <w:p w:rsidR="00C23E3B" w:rsidRPr="008C3380" w:rsidRDefault="00C23E3B" w:rsidP="00374364">
            <w:pPr>
              <w:pStyle w:val="Tabletext"/>
              <w:jc w:val="left"/>
            </w:pPr>
          </w:p>
        </w:tc>
        <w:tc>
          <w:tcPr>
            <w:tcW w:w="8122" w:type="dxa"/>
          </w:tcPr>
          <w:p w:rsidR="00C23E3B" w:rsidRPr="008C3380" w:rsidRDefault="00C23E3B" w:rsidP="00374364">
            <w:pPr>
              <w:pStyle w:val="Tabletext"/>
              <w:jc w:val="left"/>
            </w:pPr>
            <w:r w:rsidRPr="008C3380">
              <w:t>Персональная электронная вычислительная машина</w:t>
            </w:r>
          </w:p>
        </w:tc>
      </w:tr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ind w:firstLine="0"/>
              <w:jc w:val="left"/>
            </w:pPr>
            <w:r w:rsidRPr="008C3380">
              <w:t>СД</w:t>
            </w: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-</w:t>
            </w: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Слово данных</w:t>
            </w:r>
          </w:p>
        </w:tc>
      </w:tr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ind w:firstLine="0"/>
              <w:jc w:val="left"/>
            </w:pPr>
            <w:r w:rsidRPr="008C3380">
              <w:t>ТМ</w:t>
            </w: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-</w:t>
            </w: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left"/>
            </w:pPr>
            <w:r w:rsidRPr="008C3380">
              <w:t>Тестируемый интерфейсный модуль (в режиме ОУ</w:t>
            </w:r>
            <w:r w:rsidR="00A935F7" w:rsidRPr="008C3380">
              <w:t>)</w:t>
            </w:r>
          </w:p>
        </w:tc>
      </w:tr>
      <w:tr w:rsidR="00E11851" w:rsidRPr="008C3380">
        <w:trPr>
          <w:trHeight w:val="40"/>
        </w:trPr>
        <w:tc>
          <w:tcPr>
            <w:tcW w:w="1665" w:type="dxa"/>
          </w:tcPr>
          <w:p w:rsidR="00E11851" w:rsidRPr="008C3380" w:rsidRDefault="00E11851" w:rsidP="00374364">
            <w:pPr>
              <w:pStyle w:val="Tabletext"/>
              <w:jc w:val="left"/>
            </w:pPr>
          </w:p>
        </w:tc>
        <w:tc>
          <w:tcPr>
            <w:tcW w:w="284" w:type="dxa"/>
          </w:tcPr>
          <w:p w:rsidR="00E11851" w:rsidRPr="008C3380" w:rsidRDefault="00E11851" w:rsidP="00374364">
            <w:pPr>
              <w:pStyle w:val="Tabletext"/>
              <w:jc w:val="left"/>
            </w:pPr>
          </w:p>
        </w:tc>
        <w:tc>
          <w:tcPr>
            <w:tcW w:w="8122" w:type="dxa"/>
          </w:tcPr>
          <w:p w:rsidR="00E11851" w:rsidRPr="008C3380" w:rsidRDefault="00E11851" w:rsidP="00374364">
            <w:pPr>
              <w:pStyle w:val="Tabletext"/>
              <w:jc w:val="left"/>
            </w:pPr>
          </w:p>
        </w:tc>
      </w:tr>
    </w:tbl>
    <w:p w:rsidR="00E11851" w:rsidRPr="008C3380" w:rsidRDefault="002B3F5A" w:rsidP="003E35DC">
      <w:r w:rsidRPr="008C3380">
        <w:t xml:space="preserve">Примечание. Здесь не приводятся все сокращения, указанные в стандартах (см. </w:t>
      </w:r>
      <w:r w:rsidRPr="008C3380">
        <w:rPr>
          <w:lang w:val="en-US"/>
        </w:rPr>
        <w:t>[</w:t>
      </w:r>
      <w:r w:rsidRPr="008C3380">
        <w:t>1</w:t>
      </w:r>
      <w:r w:rsidRPr="008C3380">
        <w:rPr>
          <w:lang w:val="en-US"/>
        </w:rPr>
        <w:t>]</w:t>
      </w:r>
      <w:r w:rsidRPr="008C3380">
        <w:t xml:space="preserve">, </w:t>
      </w:r>
      <w:r w:rsidRPr="008C3380">
        <w:rPr>
          <w:lang w:val="en-US"/>
        </w:rPr>
        <w:t>[</w:t>
      </w:r>
      <w:r w:rsidRPr="008C3380">
        <w:t>2</w:t>
      </w:r>
      <w:r w:rsidRPr="008C3380">
        <w:rPr>
          <w:lang w:val="en-US"/>
        </w:rPr>
        <w:t>]</w:t>
      </w:r>
      <w:r w:rsidRPr="008C3380">
        <w:t>).</w:t>
      </w:r>
    </w:p>
    <w:p w:rsidR="001F0FC5" w:rsidRPr="008C3380" w:rsidRDefault="001F0FC5" w:rsidP="008A6024">
      <w:pPr>
        <w:pStyle w:val="AnnotationHead"/>
        <w:numPr>
          <w:ilvl w:val="0"/>
          <w:numId w:val="0"/>
        </w:numPr>
        <w:ind w:left="284"/>
      </w:pPr>
      <w:bookmarkStart w:id="48" w:name="_Toc461701874"/>
      <w:r w:rsidRPr="008C3380">
        <w:t>Перечень ссылочных документов</w:t>
      </w:r>
      <w:bookmarkEnd w:id="48"/>
    </w:p>
    <w:p w:rsidR="001F0FC5" w:rsidRPr="008C3380" w:rsidRDefault="001F0FC5"/>
    <w:p w:rsidR="001F0FC5" w:rsidRPr="008C3380" w:rsidRDefault="001F0FC5"/>
    <w:p w:rsidR="001F0FC5" w:rsidRPr="008C3380" w:rsidRDefault="001F0FC5">
      <w:pPr>
        <w:jc w:val="both"/>
      </w:pPr>
      <w:r w:rsidRPr="008C3380">
        <w:tab/>
      </w:r>
    </w:p>
    <w:p w:rsidR="00A53BF7" w:rsidRPr="00A53BF7" w:rsidRDefault="00A53BF7" w:rsidP="00A53BF7">
      <w:pPr>
        <w:pStyle w:val="a7"/>
        <w:keepNext/>
        <w:rPr>
          <w:color w:val="FFFFFF"/>
        </w:rPr>
      </w:pPr>
      <w:r w:rsidRPr="00A53BF7">
        <w:rPr>
          <w:color w:val="FFFFFF"/>
        </w:rPr>
        <w:t xml:space="preserve">Таблица </w:t>
      </w:r>
      <w:r w:rsidR="00D355A3" w:rsidRPr="00A53BF7">
        <w:rPr>
          <w:color w:val="FFFFFF"/>
        </w:rPr>
        <w:fldChar w:fldCharType="begin"/>
      </w:r>
      <w:r w:rsidRPr="00A53BF7">
        <w:rPr>
          <w:color w:val="FFFFFF"/>
        </w:rPr>
        <w:instrText xml:space="preserve"> SEQ Таблица \* ARABIC </w:instrText>
      </w:r>
      <w:r w:rsidR="00D355A3" w:rsidRPr="00A53BF7">
        <w:rPr>
          <w:color w:val="FFFFFF"/>
        </w:rPr>
        <w:fldChar w:fldCharType="separate"/>
      </w:r>
      <w:r w:rsidRPr="00A53BF7">
        <w:rPr>
          <w:noProof/>
          <w:color w:val="FFFFFF"/>
        </w:rPr>
        <w:t>2</w:t>
      </w:r>
      <w:r w:rsidR="00D355A3" w:rsidRPr="00A53BF7">
        <w:rPr>
          <w:color w:val="FFFFFF"/>
        </w:rPr>
        <w:fldChar w:fldCharType="end"/>
      </w:r>
    </w:p>
    <w:tbl>
      <w:tblPr>
        <w:tblW w:w="10030" w:type="dxa"/>
        <w:tblInd w:w="108" w:type="dxa"/>
        <w:tblLayout w:type="fixed"/>
        <w:tblLook w:val="0000"/>
      </w:tblPr>
      <w:tblGrid>
        <w:gridCol w:w="2776"/>
        <w:gridCol w:w="7254"/>
      </w:tblGrid>
      <w:tr w:rsidR="001F0FC5" w:rsidRPr="008C3380" w:rsidTr="00FB018A">
        <w:tc>
          <w:tcPr>
            <w:tcW w:w="2776" w:type="dxa"/>
          </w:tcPr>
          <w:p w:rsidR="001F0FC5" w:rsidRPr="008C3380" w:rsidRDefault="001F0FC5">
            <w:r w:rsidRPr="008C3380">
              <w:t>1. ГОСТ Р 51765-2001</w:t>
            </w:r>
          </w:p>
        </w:tc>
        <w:tc>
          <w:tcPr>
            <w:tcW w:w="7254" w:type="dxa"/>
          </w:tcPr>
          <w:p w:rsidR="001F0FC5" w:rsidRPr="008C3380" w:rsidRDefault="001F0FC5">
            <w:r w:rsidRPr="008C3380">
              <w:t>Интерфейс магистральный последовательный системы электронных модулей. Тестирование опытных образцов интерфейсного модуля в режиме оконечного устройства. Общие требования к методам контроля.</w:t>
            </w:r>
          </w:p>
        </w:tc>
      </w:tr>
      <w:tr w:rsidR="001F0FC5" w:rsidRPr="008C3380" w:rsidTr="00FB018A">
        <w:tc>
          <w:tcPr>
            <w:tcW w:w="2776" w:type="dxa"/>
          </w:tcPr>
          <w:p w:rsidR="001F0FC5" w:rsidRPr="008C3380" w:rsidRDefault="001F0FC5"/>
        </w:tc>
        <w:tc>
          <w:tcPr>
            <w:tcW w:w="7254" w:type="dxa"/>
          </w:tcPr>
          <w:p w:rsidR="001F0FC5" w:rsidRPr="008C3380" w:rsidRDefault="001F0FC5"/>
        </w:tc>
      </w:tr>
      <w:tr w:rsidR="00C3191D" w:rsidRPr="008C3380" w:rsidTr="00FB018A">
        <w:tc>
          <w:tcPr>
            <w:tcW w:w="2776" w:type="dxa"/>
          </w:tcPr>
          <w:p w:rsidR="00C3191D" w:rsidRPr="008C3380" w:rsidRDefault="00C3191D" w:rsidP="00374364">
            <w:r w:rsidRPr="008C3380">
              <w:t>2. ГОСТ Р 52070-2003</w:t>
            </w:r>
          </w:p>
        </w:tc>
        <w:tc>
          <w:tcPr>
            <w:tcW w:w="7254" w:type="dxa"/>
          </w:tcPr>
          <w:p w:rsidR="00C3191D" w:rsidRPr="008C3380" w:rsidRDefault="00C3191D" w:rsidP="00374364">
            <w:pPr>
              <w:pStyle w:val="oaenoniinee"/>
              <w:jc w:val="left"/>
              <w:rPr>
                <w:sz w:val="24"/>
              </w:rPr>
            </w:pPr>
            <w:r w:rsidRPr="008C3380">
              <w:rPr>
                <w:sz w:val="24"/>
              </w:rPr>
              <w:t>Интерфейс магистральный последовательный системы электронных модулей. Общие требования.</w:t>
            </w:r>
          </w:p>
          <w:p w:rsidR="00C3191D" w:rsidRPr="008C3380" w:rsidRDefault="00C3191D" w:rsidP="00374364">
            <w:pPr>
              <w:pStyle w:val="oaenoniinee"/>
              <w:jc w:val="left"/>
              <w:rPr>
                <w:sz w:val="24"/>
              </w:rPr>
            </w:pPr>
          </w:p>
          <w:p w:rsidR="00C3191D" w:rsidRPr="008C3380" w:rsidRDefault="00C3191D" w:rsidP="00374364"/>
        </w:tc>
      </w:tr>
      <w:tr w:rsidR="001F0FC5" w:rsidRPr="008C3380" w:rsidTr="00FB018A">
        <w:tc>
          <w:tcPr>
            <w:tcW w:w="2776" w:type="dxa"/>
          </w:tcPr>
          <w:p w:rsidR="00CD6DFD" w:rsidRPr="008C3380" w:rsidRDefault="00C3191D" w:rsidP="00CD6DFD">
            <w:r w:rsidRPr="008C3380">
              <w:t>3</w:t>
            </w:r>
            <w:r w:rsidR="001F0FC5" w:rsidRPr="008C3380">
              <w:t>.</w:t>
            </w:r>
            <w:r w:rsidRPr="008C3380">
              <w:t xml:space="preserve"> </w:t>
            </w:r>
            <w:r w:rsidR="00CD6DFD" w:rsidRPr="008C3380">
              <w:t>ЮФКВ.469555.555РЭ</w:t>
            </w:r>
          </w:p>
          <w:p w:rsidR="001F0FC5" w:rsidRPr="008C3380" w:rsidRDefault="001F0FC5"/>
        </w:tc>
        <w:tc>
          <w:tcPr>
            <w:tcW w:w="7254" w:type="dxa"/>
          </w:tcPr>
          <w:p w:rsidR="00CD6DFD" w:rsidRPr="008C3380" w:rsidRDefault="00CD6DFD" w:rsidP="00CD6DFD">
            <w:r w:rsidRPr="008C3380">
              <w:t>Универсальный электронный модуль УЭМ-МК. Руководство по эксплуатации</w:t>
            </w:r>
          </w:p>
          <w:p w:rsidR="00CD6DFD" w:rsidRPr="008C3380" w:rsidRDefault="00CD6DFD" w:rsidP="00C3191D"/>
          <w:p w:rsidR="001F0FC5" w:rsidRPr="008C3380" w:rsidRDefault="001F0FC5">
            <w:pPr>
              <w:pStyle w:val="oaenoniinee"/>
              <w:jc w:val="left"/>
              <w:rPr>
                <w:sz w:val="24"/>
              </w:rPr>
            </w:pPr>
          </w:p>
          <w:p w:rsidR="001F0FC5" w:rsidRPr="008C3380" w:rsidRDefault="001F0FC5"/>
        </w:tc>
      </w:tr>
    </w:tbl>
    <w:p w:rsidR="0073776D" w:rsidRPr="00A80FC1" w:rsidRDefault="0073776D" w:rsidP="0073776D">
      <w:pPr>
        <w:pStyle w:val="AnnotationHead"/>
        <w:numPr>
          <w:ilvl w:val="0"/>
          <w:numId w:val="0"/>
        </w:numPr>
        <w:rPr>
          <w:lang w:val="ru-RU"/>
        </w:rPr>
      </w:pPr>
      <w:bookmarkStart w:id="49" w:name="_Toc461701875"/>
      <w:r w:rsidRPr="00A80FC1">
        <w:rPr>
          <w:lang w:val="ru-RU"/>
        </w:rPr>
        <w:t>ПрИЛОЖЕНИЕ А</w:t>
      </w:r>
      <w:bookmarkEnd w:id="49"/>
    </w:p>
    <w:p w:rsidR="0073776D" w:rsidRPr="00A80FC1" w:rsidRDefault="0073776D" w:rsidP="0073776D">
      <w:pPr>
        <w:jc w:val="center"/>
        <w:rPr>
          <w:b/>
        </w:rPr>
      </w:pPr>
      <w:r w:rsidRPr="00A80FC1">
        <w:rPr>
          <w:b/>
        </w:rPr>
        <w:t>Расшифровка создаваемых файлов трасс и фиксации обнаруженных ошибок.</w:t>
      </w:r>
    </w:p>
    <w:p w:rsidR="0073776D" w:rsidRPr="00F50310" w:rsidRDefault="0073776D" w:rsidP="0073776D">
      <w:pPr>
        <w:rPr>
          <w:b/>
          <w:highlight w:val="yellow"/>
        </w:rPr>
      </w:pPr>
    </w:p>
    <w:p w:rsidR="0073776D" w:rsidRPr="0073776D" w:rsidRDefault="0073776D" w:rsidP="0073776D">
      <w:r w:rsidRPr="0073776D">
        <w:t>Для включения механизма записи трасс (полной последовательности обмена информацией) и ошибок в файлы в тестах используются команды:</w:t>
      </w:r>
    </w:p>
    <w:p w:rsidR="0073776D" w:rsidRPr="0073776D" w:rsidRDefault="0073776D" w:rsidP="0073776D">
      <w:r w:rsidRPr="0073776D">
        <w:t xml:space="preserve"> &lt;TST_FILE_FIX_TRACE name="Имя файла трассы.txt" /&gt;  - для сохранения трассы обмена данных и </w:t>
      </w:r>
    </w:p>
    <w:p w:rsidR="0073776D" w:rsidRDefault="0073776D" w:rsidP="0073776D">
      <w:r w:rsidRPr="00F67792">
        <w:t>&lt;</w:t>
      </w:r>
      <w:r w:rsidRPr="00F67792">
        <w:rPr>
          <w:lang w:val="en-US"/>
        </w:rPr>
        <w:t>TST</w:t>
      </w:r>
      <w:r w:rsidRPr="00F67792">
        <w:t>_</w:t>
      </w:r>
      <w:r w:rsidRPr="00F67792">
        <w:rPr>
          <w:lang w:val="en-US"/>
        </w:rPr>
        <w:t>FILE</w:t>
      </w:r>
      <w:r w:rsidRPr="00F67792">
        <w:t>_</w:t>
      </w:r>
      <w:r w:rsidRPr="00F67792">
        <w:rPr>
          <w:lang w:val="en-US"/>
        </w:rPr>
        <w:t>FIX</w:t>
      </w:r>
      <w:r w:rsidRPr="00F67792">
        <w:t>_</w:t>
      </w:r>
      <w:r w:rsidRPr="00F67792">
        <w:rPr>
          <w:lang w:val="en-US"/>
        </w:rPr>
        <w:t>ERROR</w:t>
      </w:r>
      <w:r w:rsidRPr="00F67792">
        <w:t xml:space="preserve"> </w:t>
      </w:r>
      <w:r w:rsidRPr="00F67792">
        <w:rPr>
          <w:lang w:val="en-US"/>
        </w:rPr>
        <w:t>name</w:t>
      </w:r>
      <w:r w:rsidRPr="00F67792">
        <w:t>="Имя файла ошибок.</w:t>
      </w:r>
      <w:r w:rsidRPr="00F67792">
        <w:rPr>
          <w:lang w:val="en-US"/>
        </w:rPr>
        <w:t>txt</w:t>
      </w:r>
      <w:r w:rsidRPr="00F67792">
        <w:t>" /&gt;</w:t>
      </w:r>
      <w:r>
        <w:t xml:space="preserve"> - для сохранения ошибок произошедших во время обмена данными (Требование по ГОСТ [1]).</w:t>
      </w:r>
    </w:p>
    <w:p w:rsidR="0073776D" w:rsidRPr="00F67792" w:rsidRDefault="0073776D" w:rsidP="0073776D">
      <w:pPr>
        <w:rPr>
          <w:highlight w:val="yellow"/>
        </w:rPr>
      </w:pPr>
    </w:p>
    <w:p w:rsidR="0073776D" w:rsidRPr="008C3380" w:rsidRDefault="0073776D" w:rsidP="0073776D">
      <w:pPr>
        <w:ind w:firstLine="720"/>
      </w:pPr>
      <w:r>
        <w:t>Принято, что в</w:t>
      </w:r>
      <w:r w:rsidRPr="008C3380">
        <w:t xml:space="preserve"> имена</w:t>
      </w:r>
      <w:r>
        <w:t>х</w:t>
      </w:r>
      <w:r w:rsidRPr="008C3380">
        <w:t xml:space="preserve"> файлов первыми</w:t>
      </w:r>
      <w:r>
        <w:t xml:space="preserve"> символами являются</w:t>
      </w:r>
      <w:r w:rsidRPr="008C3380">
        <w:t xml:space="preserve"> цифр</w:t>
      </w:r>
      <w:r>
        <w:t>ы</w:t>
      </w:r>
      <w:r w:rsidRPr="008C3380">
        <w:t xml:space="preserve"> </w:t>
      </w:r>
      <w:r>
        <w:t>-</w:t>
      </w:r>
      <w:r w:rsidRPr="008C3380">
        <w:t xml:space="preserve"> номер пункта тестирования по [1].</w:t>
      </w:r>
    </w:p>
    <w:p w:rsidR="0073776D" w:rsidRPr="008C3380" w:rsidRDefault="0073776D" w:rsidP="0073776D"/>
    <w:p w:rsidR="0073776D" w:rsidRPr="008C3380" w:rsidRDefault="0073776D" w:rsidP="0073776D">
      <w:pPr>
        <w:numPr>
          <w:ilvl w:val="0"/>
          <w:numId w:val="3"/>
        </w:numPr>
        <w:rPr>
          <w:b/>
          <w:u w:val="single"/>
        </w:rPr>
      </w:pPr>
      <w:r w:rsidRPr="008C3380">
        <w:rPr>
          <w:b/>
          <w:u w:val="single"/>
        </w:rPr>
        <w:t>Расшифровка файлов трасс:</w:t>
      </w:r>
    </w:p>
    <w:p w:rsidR="0073776D" w:rsidRPr="008C3380" w:rsidRDefault="0073776D" w:rsidP="0073776D"/>
    <w:p w:rsidR="0073776D" w:rsidRPr="00ED5F2D" w:rsidRDefault="0073776D" w:rsidP="0073776D">
      <w:pPr>
        <w:ind w:firstLine="720"/>
      </w:pPr>
      <w:r w:rsidRPr="00ED5F2D">
        <w:t>для примера, ниже приведена фрагмент записи трассы:</w:t>
      </w:r>
    </w:p>
    <w:p w:rsidR="0073776D" w:rsidRDefault="0073776D" w:rsidP="0073776D">
      <w:pPr>
        <w:ind w:firstLine="720"/>
      </w:pPr>
    </w:p>
    <w:p w:rsidR="0073776D" w:rsidRDefault="0073776D" w:rsidP="0073776D">
      <w:pPr>
        <w:ind w:firstLine="720"/>
      </w:pPr>
      <w:r>
        <w:t>А: #1  тип:КШ-&gt;ОУ (Ф1)  имя:"step1"</w:t>
      </w:r>
    </w:p>
    <w:p w:rsidR="0073776D" w:rsidRDefault="0073776D" w:rsidP="0073776D">
      <w:pPr>
        <w:ind w:firstLine="720"/>
      </w:pPr>
      <w:r>
        <w:t xml:space="preserve">  НОРМА: КРИТ=[НС]  </w:t>
      </w:r>
    </w:p>
    <w:p w:rsidR="0073776D" w:rsidRDefault="0073776D" w:rsidP="0073776D">
      <w:pPr>
        <w:ind w:firstLine="720"/>
      </w:pPr>
      <w:r>
        <w:t xml:space="preserve">  &lt;ПРД&gt;:  вм=00:00:00.0576  пауза= -  мкс</w:t>
      </w:r>
    </w:p>
    <w:p w:rsidR="0073776D" w:rsidRDefault="0073776D" w:rsidP="0073776D">
      <w:pPr>
        <w:ind w:firstLine="720"/>
      </w:pPr>
      <w:r>
        <w:t xml:space="preserve">    КС: 0x0821 (1-R-1-1) </w:t>
      </w:r>
    </w:p>
    <w:p w:rsidR="0073776D" w:rsidRDefault="0073776D" w:rsidP="0073776D">
      <w:pPr>
        <w:ind w:firstLine="720"/>
      </w:pPr>
      <w:r>
        <w:t xml:space="preserve">    СД: кол-во = 1  </w:t>
      </w:r>
    </w:p>
    <w:p w:rsidR="0073776D" w:rsidRDefault="0073776D" w:rsidP="0073776D">
      <w:pPr>
        <w:ind w:firstLine="720"/>
      </w:pPr>
      <w:r>
        <w:t xml:space="preserve">    0x0000  </w:t>
      </w:r>
    </w:p>
    <w:p w:rsidR="0073776D" w:rsidRDefault="0073776D" w:rsidP="0073776D">
      <w:pPr>
        <w:ind w:firstLine="720"/>
      </w:pPr>
      <w:r>
        <w:t xml:space="preserve">  &lt;МОН&gt; :  вм=00:00:00.0748  пауза=6 мкс</w:t>
      </w:r>
    </w:p>
    <w:p w:rsidR="0073776D" w:rsidRDefault="0073776D" w:rsidP="0073776D">
      <w:pPr>
        <w:ind w:firstLine="720"/>
      </w:pPr>
      <w:r>
        <w:t xml:space="preserve">    ОС: 0x0800 (1-0) </w:t>
      </w:r>
    </w:p>
    <w:p w:rsidR="0073776D" w:rsidRDefault="0073776D" w:rsidP="0073776D">
      <w:pPr>
        <w:ind w:firstLine="720"/>
      </w:pPr>
      <w:r>
        <w:t>----------------------------------------------------------------------</w:t>
      </w:r>
    </w:p>
    <w:p w:rsidR="0073776D" w:rsidRDefault="0073776D" w:rsidP="0073776D">
      <w:pPr>
        <w:ind w:firstLine="720"/>
      </w:pPr>
      <w:r>
        <w:t>А: #2  тип:КУ с прм. СД (Ф8)  имя:"step2"</w:t>
      </w:r>
    </w:p>
    <w:p w:rsidR="0073776D" w:rsidRDefault="0073776D" w:rsidP="0073776D">
      <w:pPr>
        <w:ind w:firstLine="720"/>
      </w:pPr>
      <w:r>
        <w:t xml:space="preserve">  НОРМА: КРИТ=[НС]  </w:t>
      </w:r>
    </w:p>
    <w:p w:rsidR="0073776D" w:rsidRDefault="0073776D" w:rsidP="0073776D">
      <w:pPr>
        <w:ind w:firstLine="720"/>
      </w:pPr>
      <w:r>
        <w:t xml:space="preserve">  &lt;ПРД&gt;:  вм=00:00:00.0851  пауза=8 мкс</w:t>
      </w:r>
    </w:p>
    <w:p w:rsidR="0073776D" w:rsidRDefault="0073776D" w:rsidP="0073776D">
      <w:pPr>
        <w:ind w:firstLine="720"/>
      </w:pPr>
      <w:r>
        <w:t xml:space="preserve">    КС: 0x0814 (1-R-0-20) </w:t>
      </w:r>
    </w:p>
    <w:p w:rsidR="0073776D" w:rsidRDefault="0073776D" w:rsidP="0073776D">
      <w:pPr>
        <w:ind w:firstLine="720"/>
      </w:pPr>
      <w:r>
        <w:t xml:space="preserve">    СД: кол-во = 1  </w:t>
      </w:r>
    </w:p>
    <w:p w:rsidR="0073776D" w:rsidRDefault="0073776D" w:rsidP="0073776D">
      <w:pPr>
        <w:ind w:firstLine="720"/>
      </w:pPr>
      <w:r>
        <w:t xml:space="preserve">    0x0120  </w:t>
      </w:r>
    </w:p>
    <w:p w:rsidR="0073776D" w:rsidRDefault="0073776D" w:rsidP="0073776D">
      <w:pPr>
        <w:ind w:firstLine="720"/>
      </w:pPr>
      <w:r>
        <w:t xml:space="preserve">  &lt;МОН&gt; :  вм=00:00:00.1023  пауза=6 мкс</w:t>
      </w:r>
    </w:p>
    <w:p w:rsidR="0073776D" w:rsidRDefault="0073776D" w:rsidP="0073776D">
      <w:pPr>
        <w:ind w:firstLine="720"/>
      </w:pPr>
      <w:r>
        <w:t xml:space="preserve">    ОС: 0x0800 (1-0) </w:t>
      </w:r>
    </w:p>
    <w:p w:rsidR="0073776D" w:rsidRDefault="0073776D" w:rsidP="0073776D">
      <w:pPr>
        <w:ind w:firstLine="720"/>
      </w:pPr>
      <w:r>
        <w:t>----------------------------------------------------------------------</w:t>
      </w:r>
    </w:p>
    <w:p w:rsidR="0073776D" w:rsidRDefault="0073776D" w:rsidP="0073776D">
      <w:pPr>
        <w:ind w:firstLine="720"/>
      </w:pPr>
      <w:r>
        <w:t>А: #3  тип:КУ с прд. СД (Ф7)  имя:"step3"</w:t>
      </w:r>
    </w:p>
    <w:p w:rsidR="0073776D" w:rsidRDefault="0073776D" w:rsidP="0073776D">
      <w:pPr>
        <w:ind w:firstLine="720"/>
      </w:pPr>
      <w:r>
        <w:t xml:space="preserve">  СБОЙ: КРИТ=[НС,Ош. знач. СД]  ТКП=[Кол-во СД]</w:t>
      </w:r>
    </w:p>
    <w:p w:rsidR="0073776D" w:rsidRDefault="0073776D" w:rsidP="0073776D">
      <w:pPr>
        <w:ind w:firstLine="720"/>
      </w:pPr>
      <w:r>
        <w:t xml:space="preserve">  &lt;ПРД&gt;:  вм=00:00:00.1126  пауза=8 мкс</w:t>
      </w:r>
    </w:p>
    <w:p w:rsidR="0073776D" w:rsidRDefault="0073776D" w:rsidP="0073776D">
      <w:pPr>
        <w:ind w:firstLine="720"/>
      </w:pPr>
      <w:r>
        <w:t xml:space="preserve">    КС: 0x0c12 (1-T-0-18) </w:t>
      </w:r>
    </w:p>
    <w:p w:rsidR="0073776D" w:rsidRDefault="0073776D" w:rsidP="0073776D">
      <w:pPr>
        <w:ind w:firstLine="720"/>
      </w:pPr>
      <w:r>
        <w:t xml:space="preserve">  &lt;МОН&gt; :  вм=00:00:00.1223  пауза=7 мкс</w:t>
      </w:r>
    </w:p>
    <w:p w:rsidR="0073776D" w:rsidRDefault="0073776D" w:rsidP="0073776D">
      <w:pPr>
        <w:ind w:firstLine="720"/>
      </w:pPr>
      <w:r>
        <w:t xml:space="preserve">    ОС: 0x0c00 (1-ОшС) </w:t>
      </w:r>
    </w:p>
    <w:p w:rsidR="0073776D" w:rsidRDefault="0073776D" w:rsidP="0073776D">
      <w:pPr>
        <w:ind w:firstLine="720"/>
      </w:pPr>
      <w:r>
        <w:t xml:space="preserve">    СД: кол-во = 1  </w:t>
      </w:r>
    </w:p>
    <w:p w:rsidR="0073776D" w:rsidRDefault="0073776D" w:rsidP="0073776D">
      <w:pPr>
        <w:ind w:firstLine="720"/>
      </w:pPr>
      <w:r>
        <w:t xml:space="preserve">    0x----  </w:t>
      </w:r>
    </w:p>
    <w:p w:rsidR="0073776D" w:rsidRPr="00ED5F2D" w:rsidRDefault="0073776D" w:rsidP="0073776D">
      <w:pPr>
        <w:ind w:firstLine="720"/>
      </w:pPr>
      <w:r>
        <w:t>----------------------------------------------------------------------</w:t>
      </w:r>
    </w:p>
    <w:p w:rsidR="0073776D" w:rsidRPr="00ED5F2D" w:rsidRDefault="0073776D" w:rsidP="0073776D">
      <w:pPr>
        <w:ind w:firstLine="720"/>
      </w:pPr>
    </w:p>
    <w:p w:rsidR="0073776D" w:rsidRDefault="0073776D" w:rsidP="0073776D">
      <w:pPr>
        <w:rPr>
          <w:b/>
        </w:rPr>
      </w:pPr>
    </w:p>
    <w:p w:rsidR="0073776D" w:rsidRDefault="0073776D" w:rsidP="0073776D">
      <w:r>
        <w:rPr>
          <w:b/>
        </w:rPr>
        <w:tab/>
      </w:r>
      <w:r>
        <w:t>В файл трассы записываются сообщения передаваемые по обеим магистралям, все фрагменты сообщений отделены друг от друга строкой из символа «-».</w:t>
      </w:r>
    </w:p>
    <w:p w:rsidR="0073776D" w:rsidRPr="00E8542D" w:rsidRDefault="0073776D" w:rsidP="0073776D">
      <w:r>
        <w:tab/>
        <w:t>Все сообщения разделяются на сегменты – непрерывные (во времени) передачи данных по одному каналу, которые обозначаются маркерами : &lt;ПРД&gt; - маркер сегмента передачи  (относительно тестирующего устройства) и &lt;МОН&gt; - маркер сегмента приёма.</w:t>
      </w:r>
    </w:p>
    <w:p w:rsidR="0073776D" w:rsidRDefault="0073776D" w:rsidP="0073776D">
      <w:pPr>
        <w:ind w:firstLine="720"/>
      </w:pPr>
      <w:r>
        <w:t xml:space="preserve">Первая строка трассы «А: #1  тип:КШ-&gt;ОУ (Ф1)  имя:"step1"» расшифровывается следующим образом: </w:t>
      </w:r>
    </w:p>
    <w:p w:rsidR="0073776D" w:rsidRDefault="0073776D" w:rsidP="0073776D">
      <w:pPr>
        <w:ind w:firstLine="720"/>
      </w:pPr>
      <w:r>
        <w:t>1. Все группы параметров разделены пробелами,</w:t>
      </w:r>
    </w:p>
    <w:p w:rsidR="0073776D" w:rsidRDefault="0073776D" w:rsidP="0073776D">
      <w:pPr>
        <w:ind w:firstLine="720"/>
      </w:pPr>
      <w:r>
        <w:t>2. «А:» - буква с двоеточием, может быть А или Б, определяют магистраль по которой происходит передача сообщения (А – основная, Б - резервная).</w:t>
      </w:r>
    </w:p>
    <w:p w:rsidR="0073776D" w:rsidRDefault="0073776D" w:rsidP="0073776D">
      <w:pPr>
        <w:ind w:firstLine="720"/>
      </w:pPr>
      <w:r>
        <w:t>3. «#1» - порядковый номер сообщения в трассе.</w:t>
      </w:r>
    </w:p>
    <w:p w:rsidR="0073776D" w:rsidRDefault="0073776D" w:rsidP="0073776D">
      <w:pPr>
        <w:ind w:firstLine="720"/>
      </w:pPr>
      <w:r>
        <w:t>4. «тип:КШ-&gt;ОУ (Ф1)» - тип сообщения характеризующий направление передачи данных и их характер, определяющиеся форматом в ГОСТ [</w:t>
      </w:r>
      <w:r w:rsidRPr="00A16198">
        <w:t>2</w:t>
      </w:r>
      <w:r>
        <w:t>], в скобках, после буквы Ф стоит номер формата сообщения.</w:t>
      </w:r>
    </w:p>
    <w:p w:rsidR="0073776D" w:rsidRDefault="0073776D" w:rsidP="0073776D">
      <w:pPr>
        <w:ind w:firstLine="720"/>
      </w:pPr>
      <w:r>
        <w:t>5. «имя:"step1"» - указывается наименование сообщения в исполняемом задании (скрипте).</w:t>
      </w:r>
    </w:p>
    <w:p w:rsidR="0073776D" w:rsidRDefault="0073776D" w:rsidP="0073776D">
      <w:pPr>
        <w:ind w:firstLine="720"/>
      </w:pPr>
      <w:r>
        <w:t xml:space="preserve"> Вторая строка «  СБОЙ: КРИТ=[НС,Ош. знач. СД]  ТКП=[Кол-во СД]» - расшифровывается следующим образом: </w:t>
      </w:r>
    </w:p>
    <w:p w:rsidR="0073776D" w:rsidRDefault="0073776D" w:rsidP="0073776D">
      <w:pPr>
        <w:ind w:firstLine="720"/>
      </w:pPr>
      <w:r>
        <w:t>1. «СБОЙ:» - первое слово описывает результат оценки ответного сегмента сообщения на соответствие критериям заданным в тестах («НОРМА» - положительная оценка, «СБОЙ» - отрицательная).2. «КРИТ=[НС,Ош. знач. СД]» - описывает критерии применяющиеся для оценки данного сообщения, в квадратных скобках указываются критерии через запятую.</w:t>
      </w:r>
    </w:p>
    <w:p w:rsidR="0073776D" w:rsidRDefault="0073776D" w:rsidP="0073776D">
      <w:pPr>
        <w:ind w:firstLine="720"/>
      </w:pPr>
      <w:r>
        <w:t>3. «ТКП=[Кол-во СД]» - данная запись появляется только при обнаружении ошибки ТКП. ТКП – это Текущий Контроль Параметров, постоянная оценка основных параметров сегментов на соответствие ГОСТ [2]. В скобках указаны обнаруженные дефекты параметров сегментов через запятую.</w:t>
      </w:r>
    </w:p>
    <w:p w:rsidR="0073776D" w:rsidRDefault="0073776D" w:rsidP="0073776D">
      <w:pPr>
        <w:ind w:firstLine="720"/>
      </w:pPr>
      <w:r>
        <w:t>Далее идет запись сегмента сообщения, сначала передающего, затем принимаемого, если он присутствует. Сегменты записываются в общем виде:</w:t>
      </w:r>
    </w:p>
    <w:p w:rsidR="0073776D" w:rsidRPr="007315E1" w:rsidRDefault="0073776D" w:rsidP="0073776D">
      <w:pPr>
        <w:ind w:firstLine="720"/>
      </w:pPr>
      <w:r>
        <w:t>«</w:t>
      </w:r>
      <w:r w:rsidRPr="007315E1">
        <w:t>&lt;</w:t>
      </w:r>
      <w:r>
        <w:rPr>
          <w:lang w:val="en-US"/>
        </w:rPr>
        <w:t>MARK</w:t>
      </w:r>
      <w:r w:rsidRPr="007315E1">
        <w:t xml:space="preserve">&gt; </w:t>
      </w:r>
      <w:r>
        <w:t>вм=</w:t>
      </w:r>
      <w:r>
        <w:rPr>
          <w:lang w:val="en-US"/>
        </w:rPr>
        <w:t>XX</w:t>
      </w:r>
      <w:r>
        <w:t>:</w:t>
      </w:r>
      <w:r>
        <w:rPr>
          <w:lang w:val="en-US"/>
        </w:rPr>
        <w:t>XX</w:t>
      </w:r>
      <w:r>
        <w:t>:</w:t>
      </w:r>
      <w:r>
        <w:rPr>
          <w:lang w:val="en-US"/>
        </w:rPr>
        <w:t>XX</w:t>
      </w:r>
      <w:r>
        <w:t>.</w:t>
      </w:r>
      <w:r>
        <w:rPr>
          <w:lang w:val="en-US"/>
        </w:rPr>
        <w:t>XXX</w:t>
      </w:r>
      <w:r>
        <w:t xml:space="preserve">  пауза= </w:t>
      </w:r>
      <w:r>
        <w:rPr>
          <w:lang w:val="en-US"/>
        </w:rPr>
        <w:t>YY</w:t>
      </w:r>
      <w:r>
        <w:t xml:space="preserve">  мкс»</w:t>
      </w:r>
      <w:r w:rsidRPr="007315E1">
        <w:t>, где</w:t>
      </w:r>
    </w:p>
    <w:p w:rsidR="0073776D" w:rsidRPr="007315E1" w:rsidRDefault="0073776D" w:rsidP="0073776D">
      <w:pPr>
        <w:ind w:firstLine="720"/>
      </w:pPr>
      <w:r>
        <w:t>метка в угловых скобках определяет вид сегмента (см. выше), после сокращения «вм=» (от Временная Метка) стоит относительное время таймера тестирующего устройства в формате: Часы:Минуты:Секунды.Микросекунды, после маркера «пауза=» записана пауза между концом последнего сегмента и началом текущего в микросекундах. В самом первом сегменте стоит прочерк.</w:t>
      </w:r>
      <w:r w:rsidRPr="007315E1">
        <w:t xml:space="preserve"> Далее следует:</w:t>
      </w:r>
    </w:p>
    <w:p w:rsidR="0073776D" w:rsidRPr="008C3380" w:rsidRDefault="0073776D" w:rsidP="0073776D">
      <w:pPr>
        <w:ind w:firstLine="708"/>
      </w:pPr>
      <w:r>
        <w:t>«    ХС: 0xХХХХ (РАСШИФР.)  *!Ошибка: хххх»</w:t>
      </w:r>
      <w:r w:rsidRPr="007315E1">
        <w:t xml:space="preserve"> </w:t>
      </w:r>
      <w:r>
        <w:t xml:space="preserve">, где «XC:» – индикатор командного (КС) или ответного (ОС) слова, за которым следует собственное значение слова в шестнадцатиричном формате, далее в скобках указывается расшифровка значения слова, для командного слова </w:t>
      </w:r>
      <w:r w:rsidRPr="008C3380">
        <w:t xml:space="preserve">типа : </w:t>
      </w:r>
      <w:r w:rsidRPr="008C3380">
        <w:rPr>
          <w:lang w:val="en-US"/>
        </w:rPr>
        <w:t>A</w:t>
      </w:r>
      <w:r w:rsidRPr="008C3380">
        <w:t>-</w:t>
      </w:r>
      <w:r w:rsidRPr="008C3380">
        <w:rPr>
          <w:lang w:val="en-US"/>
        </w:rPr>
        <w:t>T</w:t>
      </w:r>
      <w:r w:rsidRPr="008C3380">
        <w:t>/</w:t>
      </w:r>
      <w:r w:rsidRPr="008C3380">
        <w:rPr>
          <w:lang w:val="en-US"/>
        </w:rPr>
        <w:t>R</w:t>
      </w:r>
      <w:r w:rsidRPr="008C3380">
        <w:t>-</w:t>
      </w:r>
      <w:r w:rsidRPr="008C3380">
        <w:rPr>
          <w:lang w:val="en-US"/>
        </w:rPr>
        <w:t>SA</w:t>
      </w:r>
      <w:r w:rsidRPr="008C3380">
        <w:t>-</w:t>
      </w:r>
      <w:r w:rsidRPr="008C3380">
        <w:rPr>
          <w:lang w:val="en-US"/>
        </w:rPr>
        <w:t>WC</w:t>
      </w:r>
      <w:r w:rsidRPr="008C3380">
        <w:t xml:space="preserve"> (всё в десятичной нотации), где A – адрес, T/R – значение бита направления передачи, SA – значение поля «Подадрес/Режим управления», а WC – значение поля «Число СД/Код команды»,</w:t>
      </w:r>
      <w:r>
        <w:t xml:space="preserve"> </w:t>
      </w:r>
      <w:r w:rsidRPr="008C3380">
        <w:t xml:space="preserve"> для ответного слова типа: A-XXX  (А – в десятичной нотации, XXX – в шестнадцатеричной), где А – адрес, а XXX – значение признаков, флагов ошибок.</w:t>
      </w:r>
    </w:p>
    <w:p w:rsidR="0073776D" w:rsidRDefault="0073776D" w:rsidP="0073776D">
      <w:pPr>
        <w:ind w:firstLine="720"/>
      </w:pPr>
      <w:r>
        <w:t>После описания командного или ответного слова возможно наличие описания передаваемых слов данных (далее СД), например:</w:t>
      </w:r>
    </w:p>
    <w:p w:rsidR="0073776D" w:rsidRDefault="0073776D" w:rsidP="0073776D">
      <w:pPr>
        <w:ind w:firstLine="720"/>
      </w:pPr>
      <w:r>
        <w:t xml:space="preserve">«СД: кол-во = 1  </w:t>
      </w:r>
    </w:p>
    <w:p w:rsidR="0073776D" w:rsidRPr="007315E1" w:rsidRDefault="0073776D" w:rsidP="0073776D">
      <w:pPr>
        <w:ind w:firstLine="720"/>
      </w:pPr>
      <w:r>
        <w:t xml:space="preserve">    0x0120  », соответстенно тут указано количество слов данных и ниже их значения. Если при передачи слова была зафиксирована ошибка, то слово будет помечено символами «*!» и далее будет описана ошибка по примеру описания ошибок для КС и ОС.</w:t>
      </w:r>
    </w:p>
    <w:p w:rsidR="0073776D" w:rsidRPr="008C3380" w:rsidRDefault="0073776D" w:rsidP="0073776D"/>
    <w:p w:rsidR="0073776D" w:rsidRPr="008C3380" w:rsidRDefault="0073776D" w:rsidP="0073776D">
      <w:pPr>
        <w:numPr>
          <w:ilvl w:val="0"/>
          <w:numId w:val="3"/>
        </w:numPr>
        <w:rPr>
          <w:u w:val="single"/>
        </w:rPr>
      </w:pPr>
      <w:r w:rsidRPr="008C3380">
        <w:rPr>
          <w:b/>
          <w:u w:val="single"/>
        </w:rPr>
        <w:t>Расшифровка файлов фиксации обнаружения ошибок</w:t>
      </w:r>
      <w:r w:rsidRPr="008C3380">
        <w:rPr>
          <w:u w:val="single"/>
        </w:rPr>
        <w:t>.</w:t>
      </w:r>
    </w:p>
    <w:p w:rsidR="0073776D" w:rsidRPr="008C3380" w:rsidRDefault="0073776D" w:rsidP="0073776D"/>
    <w:p w:rsidR="0073776D" w:rsidRPr="008C3380" w:rsidRDefault="0073776D" w:rsidP="0073776D">
      <w:pPr>
        <w:ind w:firstLine="720"/>
      </w:pPr>
      <w:r w:rsidRPr="008C3380">
        <w:t>Производится аналогично расшифровке файл трасс (см. выше</w:t>
      </w:r>
      <w:r w:rsidRPr="001C722B">
        <w:t>)</w:t>
      </w:r>
      <w:r w:rsidRPr="008C3380">
        <w:t>.</w:t>
      </w:r>
    </w:p>
    <w:p w:rsidR="001F0FC5" w:rsidRPr="008C3380" w:rsidRDefault="001F0FC5">
      <w:pPr>
        <w:jc w:val="both"/>
      </w:pPr>
    </w:p>
    <w:tbl>
      <w:tblPr>
        <w:tblW w:w="10198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4"/>
        <w:gridCol w:w="814"/>
        <w:gridCol w:w="992"/>
        <w:gridCol w:w="993"/>
        <w:gridCol w:w="1134"/>
        <w:gridCol w:w="1134"/>
        <w:gridCol w:w="1417"/>
        <w:gridCol w:w="1418"/>
        <w:gridCol w:w="1275"/>
        <w:gridCol w:w="567"/>
      </w:tblGrid>
      <w:tr w:rsidR="001F0FC5" w:rsidRPr="008C3380" w:rsidTr="0073776D">
        <w:trPr>
          <w:trHeight w:hRule="exact" w:val="520"/>
          <w:tblHeader/>
        </w:trPr>
        <w:tc>
          <w:tcPr>
            <w:tcW w:w="10198" w:type="dxa"/>
            <w:gridSpan w:val="10"/>
            <w:tcBorders>
              <w:bottom w:val="single" w:sz="6" w:space="0" w:color="auto"/>
            </w:tcBorders>
          </w:tcPr>
          <w:p w:rsidR="001F0FC5" w:rsidRPr="008C3380" w:rsidRDefault="001F0FC5">
            <w:pPr>
              <w:pStyle w:val="TableHeadUD"/>
            </w:pPr>
            <w:r w:rsidRPr="008C3380">
              <w:t>Лист регистрации изменений</w:t>
            </w:r>
          </w:p>
        </w:tc>
      </w:tr>
      <w:tr w:rsidR="001F0FC5" w:rsidRPr="008C3380" w:rsidTr="0073776D">
        <w:trPr>
          <w:tblHeader/>
        </w:trPr>
        <w:tc>
          <w:tcPr>
            <w:tcW w:w="43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Номера листов (страниц)</w:t>
            </w:r>
          </w:p>
        </w:tc>
        <w:tc>
          <w:tcPr>
            <w:tcW w:w="1134" w:type="dxa"/>
            <w:tcBorders>
              <w:left w:val="nil"/>
            </w:tcBorders>
          </w:tcPr>
          <w:p w:rsidR="001F0FC5" w:rsidRPr="008C3380" w:rsidRDefault="001F0FC5">
            <w:pPr>
              <w:pStyle w:val="Tbltext"/>
            </w:pPr>
            <w:r w:rsidRPr="008C3380">
              <w:t>Всего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</w:tcBorders>
          </w:tcPr>
          <w:p w:rsidR="001F0FC5" w:rsidRPr="008C3380" w:rsidRDefault="001F0FC5">
            <w:pPr>
              <w:pStyle w:val="Tbltext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Входящий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</w:p>
        </w:tc>
      </w:tr>
      <w:tr w:rsidR="001F0FC5" w:rsidRPr="008C3380" w:rsidTr="0073776D"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Изм</w:t>
            </w:r>
          </w:p>
        </w:tc>
        <w:tc>
          <w:tcPr>
            <w:tcW w:w="81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изме-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заменен-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новых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аннули-</w:t>
            </w:r>
          </w:p>
        </w:tc>
        <w:tc>
          <w:tcPr>
            <w:tcW w:w="1134" w:type="dxa"/>
            <w:tcBorders>
              <w:left w:val="nil"/>
            </w:tcBorders>
          </w:tcPr>
          <w:p w:rsidR="001F0FC5" w:rsidRPr="008C3380" w:rsidRDefault="001F0FC5">
            <w:pPr>
              <w:pStyle w:val="Tbltext"/>
            </w:pPr>
            <w:r w:rsidRPr="008C3380">
              <w:t>листов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N</w:t>
            </w:r>
          </w:p>
        </w:tc>
        <w:tc>
          <w:tcPr>
            <w:tcW w:w="1418" w:type="dxa"/>
            <w:tcBorders>
              <w:left w:val="nil"/>
            </w:tcBorders>
          </w:tcPr>
          <w:p w:rsidR="001F0FC5" w:rsidRPr="008C3380" w:rsidRDefault="001F0FC5">
            <w:pPr>
              <w:pStyle w:val="Tbltext"/>
            </w:pPr>
            <w:r w:rsidRPr="008C3380">
              <w:t>N сопрово-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Подп.</w:t>
            </w:r>
          </w:p>
        </w:tc>
        <w:tc>
          <w:tcPr>
            <w:tcW w:w="567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Да-</w:t>
            </w:r>
          </w:p>
        </w:tc>
      </w:tr>
      <w:tr w:rsidR="001F0FC5" w:rsidTr="0073776D"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.</w:t>
            </w:r>
          </w:p>
        </w:tc>
        <w:tc>
          <w:tcPr>
            <w:tcW w:w="814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ненных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ных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рован-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(страниц)</w:t>
            </w: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  <w:r w:rsidRPr="008C3380">
              <w:t>докумен-</w:t>
            </w:r>
          </w:p>
        </w:tc>
        <w:tc>
          <w:tcPr>
            <w:tcW w:w="1418" w:type="dxa"/>
            <w:tcBorders>
              <w:left w:val="nil"/>
            </w:tcBorders>
          </w:tcPr>
          <w:p w:rsidR="001F0FC5" w:rsidRPr="008C3380" w:rsidRDefault="001F0FC5">
            <w:pPr>
              <w:pStyle w:val="Tbltext"/>
            </w:pPr>
            <w:r w:rsidRPr="008C3380">
              <w:t>дительно-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Pr="008C3380" w:rsidRDefault="001F0FC5">
            <w:pPr>
              <w:pStyle w:val="Tbltext"/>
            </w:pPr>
          </w:p>
        </w:tc>
        <w:tc>
          <w:tcPr>
            <w:tcW w:w="567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  <w:r w:rsidRPr="008C3380">
              <w:t>та</w:t>
            </w:r>
          </w:p>
        </w:tc>
      </w:tr>
      <w:tr w:rsidR="001F0FC5" w:rsidTr="0073776D"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81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  <w:r>
              <w:t>ных</w:t>
            </w: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  <w:r>
              <w:t>в докум.</w:t>
            </w: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  <w:r>
              <w:t>та</w:t>
            </w:r>
          </w:p>
        </w:tc>
        <w:tc>
          <w:tcPr>
            <w:tcW w:w="1418" w:type="dxa"/>
            <w:tcBorders>
              <w:left w:val="nil"/>
            </w:tcBorders>
          </w:tcPr>
          <w:p w:rsidR="001F0FC5" w:rsidRDefault="001F0FC5">
            <w:pPr>
              <w:pStyle w:val="Tbltext"/>
            </w:pPr>
            <w:r>
              <w:t xml:space="preserve">го докум.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567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</w:tr>
      <w:tr w:rsidR="001F0FC5" w:rsidTr="0073776D"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81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1134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1417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1418" w:type="dxa"/>
            <w:tcBorders>
              <w:left w:val="nil"/>
            </w:tcBorders>
          </w:tcPr>
          <w:p w:rsidR="001F0FC5" w:rsidRDefault="001F0FC5">
            <w:pPr>
              <w:pStyle w:val="Tbltext"/>
            </w:pPr>
            <w:r>
              <w:t>и дата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567" w:type="dxa"/>
            <w:tcBorders>
              <w:left w:val="nil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  <w:tr w:rsidR="001F0FC5" w:rsidTr="0073776D">
        <w:trPr>
          <w:trHeight w:hRule="exact" w:val="420"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0FC5" w:rsidRDefault="001F0FC5">
            <w:pPr>
              <w:pStyle w:val="Tbltext"/>
              <w:rPr>
                <w:b/>
              </w:rPr>
            </w:pPr>
          </w:p>
        </w:tc>
      </w:tr>
    </w:tbl>
    <w:p w:rsidR="001F0FC5" w:rsidRDefault="001F0FC5"/>
    <w:sectPr w:rsidR="001F0FC5" w:rsidSect="006A2996">
      <w:headerReference w:type="default" r:id="rId23"/>
      <w:headerReference w:type="first" r:id="rId24"/>
      <w:pgSz w:w="11907" w:h="16840" w:code="9"/>
      <w:pgMar w:top="1418" w:right="1134" w:bottom="851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5C6" w:rsidRDefault="00FB35C6">
      <w:r>
        <w:separator/>
      </w:r>
    </w:p>
  </w:endnote>
  <w:endnote w:type="continuationSeparator" w:id="0">
    <w:p w:rsidR="00FB35C6" w:rsidRDefault="00FB3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5C6" w:rsidRDefault="00FB35C6">
      <w:r>
        <w:separator/>
      </w:r>
    </w:p>
  </w:footnote>
  <w:footnote w:type="continuationSeparator" w:id="0">
    <w:p w:rsidR="00FB35C6" w:rsidRDefault="00FB35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76D" w:rsidRPr="005A2C38" w:rsidRDefault="00D355A3">
    <w:pPr>
      <w:pStyle w:val="a5"/>
      <w:jc w:val="center"/>
      <w:rPr>
        <w:rStyle w:val="a4"/>
        <w:sz w:val="24"/>
        <w:szCs w:val="24"/>
      </w:rPr>
    </w:pPr>
    <w:r w:rsidRPr="005A2C38">
      <w:rPr>
        <w:rStyle w:val="a4"/>
        <w:sz w:val="24"/>
        <w:szCs w:val="24"/>
      </w:rPr>
      <w:fldChar w:fldCharType="begin"/>
    </w:r>
    <w:r w:rsidR="0073776D" w:rsidRPr="005A2C38">
      <w:rPr>
        <w:rStyle w:val="a4"/>
        <w:sz w:val="24"/>
        <w:szCs w:val="24"/>
      </w:rPr>
      <w:instrText xml:space="preserve"> PAGE </w:instrText>
    </w:r>
    <w:r w:rsidRPr="005A2C38">
      <w:rPr>
        <w:rStyle w:val="a4"/>
        <w:sz w:val="24"/>
        <w:szCs w:val="24"/>
      </w:rPr>
      <w:fldChar w:fldCharType="separate"/>
    </w:r>
    <w:r w:rsidR="000146A4">
      <w:rPr>
        <w:rStyle w:val="a4"/>
        <w:noProof/>
        <w:sz w:val="24"/>
        <w:szCs w:val="24"/>
      </w:rPr>
      <w:t>5</w:t>
    </w:r>
    <w:r w:rsidRPr="005A2C38">
      <w:rPr>
        <w:rStyle w:val="a4"/>
        <w:sz w:val="24"/>
        <w:szCs w:val="24"/>
      </w:rPr>
      <w:fldChar w:fldCharType="end"/>
    </w:r>
    <w:bookmarkStart w:id="50" w:name="_Toc473088330"/>
  </w:p>
  <w:p w:rsidR="0073776D" w:rsidRPr="005A2C38" w:rsidRDefault="0073776D" w:rsidP="005A2C38">
    <w:pPr>
      <w:pStyle w:val="a5"/>
      <w:jc w:val="center"/>
      <w:rPr>
        <w:sz w:val="24"/>
        <w:szCs w:val="24"/>
      </w:rPr>
    </w:pPr>
    <w:r w:rsidRPr="005A2C38">
      <w:rPr>
        <w:sz w:val="24"/>
        <w:szCs w:val="24"/>
      </w:rPr>
      <w:t>ЮФКВ.</w:t>
    </w:r>
    <w:r>
      <w:rPr>
        <w:sz w:val="24"/>
        <w:szCs w:val="24"/>
      </w:rPr>
      <w:t>50031</w:t>
    </w:r>
    <w:r w:rsidRPr="005A2C38">
      <w:rPr>
        <w:sz w:val="24"/>
        <w:szCs w:val="24"/>
      </w:rPr>
      <w:t>-0</w:t>
    </w:r>
    <w:r>
      <w:rPr>
        <w:sz w:val="24"/>
        <w:szCs w:val="24"/>
      </w:rPr>
      <w:t>1</w:t>
    </w:r>
    <w:r w:rsidRPr="005A2C38">
      <w:rPr>
        <w:sz w:val="24"/>
        <w:szCs w:val="24"/>
      </w:rPr>
      <w:t xml:space="preserve"> 34 01</w:t>
    </w:r>
  </w:p>
  <w:p w:rsidR="0073776D" w:rsidRPr="00B94AD2" w:rsidRDefault="0073776D">
    <w:pPr>
      <w:pStyle w:val="a5"/>
      <w:jc w:val="center"/>
      <w:rPr>
        <w:color w:val="FFFFFF"/>
      </w:rPr>
    </w:pPr>
    <w:r w:rsidRPr="00B94AD2">
      <w:rPr>
        <w:color w:val="FFFFFF"/>
      </w:rPr>
      <w:t xml:space="preserve">ЮФКВ. </w:t>
    </w:r>
    <w:r w:rsidRPr="00B94AD2">
      <w:rPr>
        <w:color w:val="FFFFFF"/>
        <w:lang w:val="ru-RU"/>
      </w:rPr>
      <w:t>XXXXX</w:t>
    </w:r>
    <w:r w:rsidRPr="00B94AD2">
      <w:rPr>
        <w:color w:val="FFFFFF"/>
      </w:rPr>
      <w:t>-01 34 01</w:t>
    </w:r>
  </w:p>
  <w:bookmarkEnd w:id="50"/>
  <w:p w:rsidR="0073776D" w:rsidRDefault="0073776D">
    <w:pPr>
      <w:pStyle w:val="a5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76D" w:rsidRDefault="0073776D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F2F66"/>
    <w:multiLevelType w:val="multilevel"/>
    <w:tmpl w:val="0D5CDA82"/>
    <w:lvl w:ilvl="0">
      <w:start w:val="1"/>
      <w:numFmt w:val="bullet"/>
      <w:lvlText w:val="-"/>
      <w:lvlJc w:val="left"/>
      <w:pPr>
        <w:tabs>
          <w:tab w:val="num" w:pos="1686"/>
        </w:tabs>
        <w:ind w:left="1686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>
    <w:nsid w:val="1616003E"/>
    <w:multiLevelType w:val="hybridMultilevel"/>
    <w:tmpl w:val="B31EFA44"/>
    <w:lvl w:ilvl="0" w:tplc="8390C7E8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27F359A5"/>
    <w:multiLevelType w:val="hybridMultilevel"/>
    <w:tmpl w:val="99AE1D08"/>
    <w:lvl w:ilvl="0" w:tplc="D28A96F0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">
    <w:nsid w:val="3AC901F0"/>
    <w:multiLevelType w:val="multilevel"/>
    <w:tmpl w:val="5552A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1.2.5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5D0833A3"/>
    <w:multiLevelType w:val="multilevel"/>
    <w:tmpl w:val="D952B198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E855E1A"/>
    <w:multiLevelType w:val="hybridMultilevel"/>
    <w:tmpl w:val="4F3AC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510052"/>
    <w:multiLevelType w:val="hybridMultilevel"/>
    <w:tmpl w:val="0D5CDA82"/>
    <w:lvl w:ilvl="0" w:tplc="92CACABC">
      <w:start w:val="1"/>
      <w:numFmt w:val="bullet"/>
      <w:lvlText w:val="-"/>
      <w:lvlJc w:val="left"/>
      <w:pPr>
        <w:tabs>
          <w:tab w:val="num" w:pos="1686"/>
        </w:tabs>
        <w:ind w:left="1686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6"/>
  </w:num>
  <w:num w:numId="13">
    <w:abstractNumId w:val="0"/>
  </w:num>
  <w:num w:numId="14">
    <w:abstractNumId w:val="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4DF9"/>
    <w:rsid w:val="000146A4"/>
    <w:rsid w:val="00022A81"/>
    <w:rsid w:val="00025D62"/>
    <w:rsid w:val="000317F6"/>
    <w:rsid w:val="00033B7C"/>
    <w:rsid w:val="0004539B"/>
    <w:rsid w:val="00071563"/>
    <w:rsid w:val="0007654B"/>
    <w:rsid w:val="000939C7"/>
    <w:rsid w:val="000D5700"/>
    <w:rsid w:val="000E00D4"/>
    <w:rsid w:val="000E4474"/>
    <w:rsid w:val="000F45B5"/>
    <w:rsid w:val="00180E0F"/>
    <w:rsid w:val="0018347F"/>
    <w:rsid w:val="0018560D"/>
    <w:rsid w:val="00185964"/>
    <w:rsid w:val="00191141"/>
    <w:rsid w:val="001B6382"/>
    <w:rsid w:val="001C722B"/>
    <w:rsid w:val="001D695A"/>
    <w:rsid w:val="001E36CD"/>
    <w:rsid w:val="001F0FC5"/>
    <w:rsid w:val="001F3B3D"/>
    <w:rsid w:val="0020597E"/>
    <w:rsid w:val="00213CCB"/>
    <w:rsid w:val="00230936"/>
    <w:rsid w:val="00236E85"/>
    <w:rsid w:val="00247948"/>
    <w:rsid w:val="00251AFB"/>
    <w:rsid w:val="002701D6"/>
    <w:rsid w:val="002725BC"/>
    <w:rsid w:val="002845A8"/>
    <w:rsid w:val="002A117F"/>
    <w:rsid w:val="002A25BF"/>
    <w:rsid w:val="002A388F"/>
    <w:rsid w:val="002B3F5A"/>
    <w:rsid w:val="002D2036"/>
    <w:rsid w:val="002F49ED"/>
    <w:rsid w:val="00304B0D"/>
    <w:rsid w:val="00312670"/>
    <w:rsid w:val="00327556"/>
    <w:rsid w:val="003415F9"/>
    <w:rsid w:val="003519C1"/>
    <w:rsid w:val="0035213F"/>
    <w:rsid w:val="003634BE"/>
    <w:rsid w:val="00365839"/>
    <w:rsid w:val="00374364"/>
    <w:rsid w:val="00374381"/>
    <w:rsid w:val="003934EC"/>
    <w:rsid w:val="0039735B"/>
    <w:rsid w:val="003C7F7C"/>
    <w:rsid w:val="003E35DC"/>
    <w:rsid w:val="003F239E"/>
    <w:rsid w:val="003F3F3B"/>
    <w:rsid w:val="00411379"/>
    <w:rsid w:val="00417C72"/>
    <w:rsid w:val="004465FA"/>
    <w:rsid w:val="004473F3"/>
    <w:rsid w:val="00462991"/>
    <w:rsid w:val="00464BB1"/>
    <w:rsid w:val="00474033"/>
    <w:rsid w:val="00497DFF"/>
    <w:rsid w:val="004A5D15"/>
    <w:rsid w:val="004D305F"/>
    <w:rsid w:val="004F0E0D"/>
    <w:rsid w:val="004F0EED"/>
    <w:rsid w:val="004F70DB"/>
    <w:rsid w:val="005113BA"/>
    <w:rsid w:val="00524054"/>
    <w:rsid w:val="00537967"/>
    <w:rsid w:val="00542211"/>
    <w:rsid w:val="00543190"/>
    <w:rsid w:val="0055086C"/>
    <w:rsid w:val="00553BDA"/>
    <w:rsid w:val="00557265"/>
    <w:rsid w:val="00561707"/>
    <w:rsid w:val="00570170"/>
    <w:rsid w:val="00574E59"/>
    <w:rsid w:val="005800EF"/>
    <w:rsid w:val="00591489"/>
    <w:rsid w:val="005A2C38"/>
    <w:rsid w:val="005B031F"/>
    <w:rsid w:val="005B267B"/>
    <w:rsid w:val="005C3189"/>
    <w:rsid w:val="005C4C13"/>
    <w:rsid w:val="005E2C43"/>
    <w:rsid w:val="005E78A3"/>
    <w:rsid w:val="005F349A"/>
    <w:rsid w:val="005F3C1E"/>
    <w:rsid w:val="005F5E6D"/>
    <w:rsid w:val="00611034"/>
    <w:rsid w:val="00613117"/>
    <w:rsid w:val="00630A52"/>
    <w:rsid w:val="00630E7B"/>
    <w:rsid w:val="00636DE6"/>
    <w:rsid w:val="00650A98"/>
    <w:rsid w:val="00675D3B"/>
    <w:rsid w:val="00683B8E"/>
    <w:rsid w:val="0068650E"/>
    <w:rsid w:val="00695CEA"/>
    <w:rsid w:val="006A27A3"/>
    <w:rsid w:val="006A2996"/>
    <w:rsid w:val="006A34E6"/>
    <w:rsid w:val="006D489D"/>
    <w:rsid w:val="006D6746"/>
    <w:rsid w:val="006E6804"/>
    <w:rsid w:val="006F44CA"/>
    <w:rsid w:val="0070147A"/>
    <w:rsid w:val="007074FD"/>
    <w:rsid w:val="00722C28"/>
    <w:rsid w:val="00724872"/>
    <w:rsid w:val="007315E1"/>
    <w:rsid w:val="00732D69"/>
    <w:rsid w:val="0073776D"/>
    <w:rsid w:val="007420AD"/>
    <w:rsid w:val="00742B0D"/>
    <w:rsid w:val="00744FFD"/>
    <w:rsid w:val="00751EBE"/>
    <w:rsid w:val="00752079"/>
    <w:rsid w:val="007671A6"/>
    <w:rsid w:val="00783244"/>
    <w:rsid w:val="00785357"/>
    <w:rsid w:val="007A395B"/>
    <w:rsid w:val="007A4607"/>
    <w:rsid w:val="007B1A4F"/>
    <w:rsid w:val="007B4DF9"/>
    <w:rsid w:val="007B4F9C"/>
    <w:rsid w:val="007C0D95"/>
    <w:rsid w:val="007C15FF"/>
    <w:rsid w:val="007F13FA"/>
    <w:rsid w:val="007F6E71"/>
    <w:rsid w:val="00812759"/>
    <w:rsid w:val="00826D14"/>
    <w:rsid w:val="00827584"/>
    <w:rsid w:val="0082762F"/>
    <w:rsid w:val="00827F35"/>
    <w:rsid w:val="0083617C"/>
    <w:rsid w:val="00842DAE"/>
    <w:rsid w:val="008606AB"/>
    <w:rsid w:val="008646F8"/>
    <w:rsid w:val="00890522"/>
    <w:rsid w:val="008A00F0"/>
    <w:rsid w:val="008A6024"/>
    <w:rsid w:val="008C3380"/>
    <w:rsid w:val="008D3F6D"/>
    <w:rsid w:val="008D7167"/>
    <w:rsid w:val="00910094"/>
    <w:rsid w:val="00912FC5"/>
    <w:rsid w:val="00942BCE"/>
    <w:rsid w:val="0094456A"/>
    <w:rsid w:val="00944DA1"/>
    <w:rsid w:val="00946C48"/>
    <w:rsid w:val="00950365"/>
    <w:rsid w:val="00953DF7"/>
    <w:rsid w:val="00956BB7"/>
    <w:rsid w:val="009574F7"/>
    <w:rsid w:val="00965FC2"/>
    <w:rsid w:val="009672CE"/>
    <w:rsid w:val="009717B0"/>
    <w:rsid w:val="009778AC"/>
    <w:rsid w:val="0098346C"/>
    <w:rsid w:val="00994275"/>
    <w:rsid w:val="00997652"/>
    <w:rsid w:val="009A0BB4"/>
    <w:rsid w:val="009A1B3D"/>
    <w:rsid w:val="009A3450"/>
    <w:rsid w:val="009B31CE"/>
    <w:rsid w:val="009C24AF"/>
    <w:rsid w:val="009D3BFC"/>
    <w:rsid w:val="009D65A7"/>
    <w:rsid w:val="009E0C0D"/>
    <w:rsid w:val="009F2194"/>
    <w:rsid w:val="009F5597"/>
    <w:rsid w:val="00A02646"/>
    <w:rsid w:val="00A10224"/>
    <w:rsid w:val="00A121E9"/>
    <w:rsid w:val="00A16198"/>
    <w:rsid w:val="00A16B38"/>
    <w:rsid w:val="00A16F71"/>
    <w:rsid w:val="00A21094"/>
    <w:rsid w:val="00A224EC"/>
    <w:rsid w:val="00A23217"/>
    <w:rsid w:val="00A23F43"/>
    <w:rsid w:val="00A25001"/>
    <w:rsid w:val="00A350D4"/>
    <w:rsid w:val="00A40325"/>
    <w:rsid w:val="00A524BC"/>
    <w:rsid w:val="00A53BF7"/>
    <w:rsid w:val="00A54094"/>
    <w:rsid w:val="00A80FC1"/>
    <w:rsid w:val="00A831F4"/>
    <w:rsid w:val="00A87A24"/>
    <w:rsid w:val="00A9130F"/>
    <w:rsid w:val="00A9317C"/>
    <w:rsid w:val="00A935F7"/>
    <w:rsid w:val="00AA75AA"/>
    <w:rsid w:val="00AB38AA"/>
    <w:rsid w:val="00AC1019"/>
    <w:rsid w:val="00AC39BE"/>
    <w:rsid w:val="00AC4374"/>
    <w:rsid w:val="00AC7ECA"/>
    <w:rsid w:val="00AE114E"/>
    <w:rsid w:val="00AE2298"/>
    <w:rsid w:val="00AE434C"/>
    <w:rsid w:val="00B047B9"/>
    <w:rsid w:val="00B1706E"/>
    <w:rsid w:val="00B35CAB"/>
    <w:rsid w:val="00B76458"/>
    <w:rsid w:val="00B7772C"/>
    <w:rsid w:val="00B94AD2"/>
    <w:rsid w:val="00BC623C"/>
    <w:rsid w:val="00BE2AC6"/>
    <w:rsid w:val="00BF12D9"/>
    <w:rsid w:val="00BF3E09"/>
    <w:rsid w:val="00BF4813"/>
    <w:rsid w:val="00C16A25"/>
    <w:rsid w:val="00C22F7D"/>
    <w:rsid w:val="00C23E3B"/>
    <w:rsid w:val="00C27FC4"/>
    <w:rsid w:val="00C3191D"/>
    <w:rsid w:val="00C630AE"/>
    <w:rsid w:val="00C8199E"/>
    <w:rsid w:val="00C82613"/>
    <w:rsid w:val="00C8688E"/>
    <w:rsid w:val="00C86F10"/>
    <w:rsid w:val="00CB26CA"/>
    <w:rsid w:val="00CC0F10"/>
    <w:rsid w:val="00CC6940"/>
    <w:rsid w:val="00CD64CB"/>
    <w:rsid w:val="00CD6DFD"/>
    <w:rsid w:val="00CE29A0"/>
    <w:rsid w:val="00CE74E9"/>
    <w:rsid w:val="00CF651D"/>
    <w:rsid w:val="00D03769"/>
    <w:rsid w:val="00D03F04"/>
    <w:rsid w:val="00D221FB"/>
    <w:rsid w:val="00D355A3"/>
    <w:rsid w:val="00D435D4"/>
    <w:rsid w:val="00D47917"/>
    <w:rsid w:val="00D51F91"/>
    <w:rsid w:val="00D6275D"/>
    <w:rsid w:val="00D80023"/>
    <w:rsid w:val="00D84186"/>
    <w:rsid w:val="00D91CD1"/>
    <w:rsid w:val="00D92284"/>
    <w:rsid w:val="00DA291D"/>
    <w:rsid w:val="00DA5B0F"/>
    <w:rsid w:val="00DA6C40"/>
    <w:rsid w:val="00DB4A5F"/>
    <w:rsid w:val="00DB60EA"/>
    <w:rsid w:val="00DC65F9"/>
    <w:rsid w:val="00DE0637"/>
    <w:rsid w:val="00DE5477"/>
    <w:rsid w:val="00DE5561"/>
    <w:rsid w:val="00DF6908"/>
    <w:rsid w:val="00E06BE2"/>
    <w:rsid w:val="00E1001B"/>
    <w:rsid w:val="00E11851"/>
    <w:rsid w:val="00E2429F"/>
    <w:rsid w:val="00E26BEE"/>
    <w:rsid w:val="00E30128"/>
    <w:rsid w:val="00E65068"/>
    <w:rsid w:val="00E852BD"/>
    <w:rsid w:val="00E8542D"/>
    <w:rsid w:val="00E92E5C"/>
    <w:rsid w:val="00EA4F7C"/>
    <w:rsid w:val="00EA54FC"/>
    <w:rsid w:val="00EB08FF"/>
    <w:rsid w:val="00EC02AD"/>
    <w:rsid w:val="00EC27B2"/>
    <w:rsid w:val="00ED5F2D"/>
    <w:rsid w:val="00F01EB1"/>
    <w:rsid w:val="00F07428"/>
    <w:rsid w:val="00F13708"/>
    <w:rsid w:val="00F15058"/>
    <w:rsid w:val="00F177E4"/>
    <w:rsid w:val="00F30C30"/>
    <w:rsid w:val="00F4276D"/>
    <w:rsid w:val="00F4324B"/>
    <w:rsid w:val="00F46E23"/>
    <w:rsid w:val="00F50310"/>
    <w:rsid w:val="00F50832"/>
    <w:rsid w:val="00F51D2D"/>
    <w:rsid w:val="00F6207E"/>
    <w:rsid w:val="00F67792"/>
    <w:rsid w:val="00F71710"/>
    <w:rsid w:val="00F80FDE"/>
    <w:rsid w:val="00F82F47"/>
    <w:rsid w:val="00F861AA"/>
    <w:rsid w:val="00F86CAF"/>
    <w:rsid w:val="00F90141"/>
    <w:rsid w:val="00F924E5"/>
    <w:rsid w:val="00F949C6"/>
    <w:rsid w:val="00FB018A"/>
    <w:rsid w:val="00FB35C6"/>
    <w:rsid w:val="00FB565A"/>
    <w:rsid w:val="00FC191D"/>
    <w:rsid w:val="00FC2920"/>
    <w:rsid w:val="00FC5D50"/>
    <w:rsid w:val="00FC616C"/>
    <w:rsid w:val="00FD3507"/>
    <w:rsid w:val="00FD5411"/>
    <w:rsid w:val="00FE05DA"/>
    <w:rsid w:val="00FE23E0"/>
    <w:rsid w:val="00FE78AF"/>
    <w:rsid w:val="00FF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23C"/>
    <w:rPr>
      <w:sz w:val="24"/>
      <w:szCs w:val="24"/>
    </w:rPr>
  </w:style>
  <w:style w:type="paragraph" w:styleId="1">
    <w:name w:val="heading 1"/>
    <w:basedOn w:val="a"/>
    <w:next w:val="a"/>
    <w:qFormat/>
    <w:rsid w:val="00BC623C"/>
    <w:pPr>
      <w:keepNext/>
      <w:pageBreakBefore/>
      <w:numPr>
        <w:numId w:val="1"/>
      </w:numPr>
      <w:spacing w:before="240" w:after="120"/>
      <w:ind w:right="284"/>
      <w:jc w:val="center"/>
      <w:outlineLvl w:val="0"/>
    </w:pPr>
    <w:rPr>
      <w:b/>
      <w:caps/>
      <w:szCs w:val="20"/>
      <w:lang w:val="en-GB"/>
    </w:rPr>
  </w:style>
  <w:style w:type="paragraph" w:styleId="2">
    <w:name w:val="heading 2"/>
    <w:basedOn w:val="a"/>
    <w:next w:val="Text"/>
    <w:qFormat/>
    <w:rsid w:val="00BC623C"/>
    <w:pPr>
      <w:keepNext/>
      <w:numPr>
        <w:ilvl w:val="1"/>
        <w:numId w:val="1"/>
      </w:numPr>
      <w:spacing w:before="60" w:after="60"/>
      <w:ind w:right="284"/>
      <w:jc w:val="both"/>
      <w:outlineLvl w:val="1"/>
    </w:pPr>
    <w:rPr>
      <w:szCs w:val="20"/>
      <w:lang w:val="en-GB"/>
    </w:rPr>
  </w:style>
  <w:style w:type="paragraph" w:styleId="3">
    <w:name w:val="heading 3"/>
    <w:basedOn w:val="a"/>
    <w:next w:val="a"/>
    <w:qFormat/>
    <w:rsid w:val="00BC623C"/>
    <w:pPr>
      <w:keepNext/>
      <w:numPr>
        <w:ilvl w:val="2"/>
        <w:numId w:val="1"/>
      </w:numPr>
      <w:spacing w:before="60" w:after="60"/>
      <w:ind w:right="284"/>
      <w:outlineLvl w:val="2"/>
    </w:pPr>
    <w:rPr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BC623C"/>
    <w:pPr>
      <w:ind w:firstLine="720"/>
      <w:jc w:val="both"/>
    </w:pPr>
    <w:rPr>
      <w:sz w:val="20"/>
      <w:szCs w:val="20"/>
      <w:lang w:val="en-GB"/>
    </w:rPr>
  </w:style>
  <w:style w:type="paragraph" w:customStyle="1" w:styleId="Heading0">
    <w:name w:val="Heading 0"/>
    <w:basedOn w:val="1"/>
    <w:rsid w:val="00BC623C"/>
    <w:pPr>
      <w:outlineLvl w:val="9"/>
    </w:pPr>
  </w:style>
  <w:style w:type="paragraph" w:customStyle="1" w:styleId="AnnotationHead">
    <w:name w:val="Annotation Head"/>
    <w:basedOn w:val="Heading0"/>
    <w:rsid w:val="00BC623C"/>
    <w:pPr>
      <w:spacing w:before="120"/>
      <w:ind w:left="284" w:firstLine="0"/>
    </w:pPr>
  </w:style>
  <w:style w:type="paragraph" w:customStyle="1" w:styleId="Table">
    <w:name w:val="Table"/>
    <w:rsid w:val="00BC623C"/>
    <w:pPr>
      <w:spacing w:before="120" w:after="120"/>
    </w:pPr>
    <w:rPr>
      <w:noProof/>
      <w:sz w:val="24"/>
    </w:rPr>
  </w:style>
  <w:style w:type="paragraph" w:customStyle="1" w:styleId="Completeprogramname">
    <w:name w:val="Complete program name"/>
    <w:rsid w:val="00BC623C"/>
    <w:pPr>
      <w:spacing w:before="1800"/>
      <w:ind w:left="1418" w:right="1418"/>
      <w:jc w:val="center"/>
    </w:pPr>
    <w:rPr>
      <w:caps/>
      <w:noProof/>
      <w:sz w:val="24"/>
    </w:rPr>
  </w:style>
  <w:style w:type="paragraph" w:customStyle="1" w:styleId="Progrname">
    <w:name w:val="Progrname"/>
    <w:rsid w:val="00BC623C"/>
    <w:pPr>
      <w:spacing w:before="240"/>
      <w:ind w:left="1418" w:right="1418"/>
      <w:jc w:val="center"/>
    </w:pPr>
    <w:rPr>
      <w:b/>
      <w:noProof/>
      <w:sz w:val="24"/>
    </w:rPr>
  </w:style>
  <w:style w:type="paragraph" w:customStyle="1" w:styleId="Litera">
    <w:name w:val="Litera"/>
    <w:basedOn w:val="a"/>
    <w:rsid w:val="00BC623C"/>
    <w:pPr>
      <w:ind w:right="850"/>
      <w:jc w:val="right"/>
    </w:pPr>
    <w:rPr>
      <w:sz w:val="20"/>
      <w:szCs w:val="20"/>
      <w:lang w:val="en-GB"/>
    </w:rPr>
  </w:style>
  <w:style w:type="paragraph" w:styleId="a3">
    <w:name w:val="footer"/>
    <w:basedOn w:val="a"/>
    <w:rsid w:val="00BC623C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10">
    <w:name w:val="toc 1"/>
    <w:basedOn w:val="a"/>
    <w:next w:val="a"/>
    <w:autoRedefine/>
    <w:uiPriority w:val="39"/>
    <w:rsid w:val="00BC623C"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rsid w:val="00BC623C"/>
    <w:pPr>
      <w:ind w:left="240"/>
    </w:pPr>
    <w:rPr>
      <w:smallCaps/>
      <w:sz w:val="20"/>
      <w:szCs w:val="20"/>
    </w:rPr>
  </w:style>
  <w:style w:type="paragraph" w:styleId="21">
    <w:name w:val="Body Text Indent 2"/>
    <w:basedOn w:val="a"/>
    <w:rsid w:val="00BC623C"/>
    <w:pPr>
      <w:ind w:firstLine="426"/>
    </w:pPr>
    <w:rPr>
      <w:sz w:val="20"/>
      <w:szCs w:val="20"/>
    </w:rPr>
  </w:style>
  <w:style w:type="paragraph" w:customStyle="1" w:styleId="Applicationhead">
    <w:name w:val="Application head"/>
    <w:basedOn w:val="a"/>
    <w:rsid w:val="00BC623C"/>
    <w:pPr>
      <w:spacing w:before="120" w:after="120"/>
      <w:ind w:left="284" w:right="284" w:firstLine="567"/>
      <w:jc w:val="center"/>
    </w:pPr>
    <w:rPr>
      <w:b/>
      <w:caps/>
      <w:szCs w:val="20"/>
      <w:lang w:val="en-GB"/>
    </w:rPr>
  </w:style>
  <w:style w:type="paragraph" w:customStyle="1" w:styleId="oaenoniinee">
    <w:name w:val="oaeno niinee"/>
    <w:basedOn w:val="a"/>
    <w:rsid w:val="00BC623C"/>
    <w:pPr>
      <w:jc w:val="both"/>
    </w:pPr>
    <w:rPr>
      <w:sz w:val="20"/>
      <w:szCs w:val="20"/>
    </w:rPr>
  </w:style>
  <w:style w:type="paragraph" w:customStyle="1" w:styleId="TableHeadUD">
    <w:name w:val="Table Head UD"/>
    <w:basedOn w:val="a"/>
    <w:rsid w:val="00BC623C"/>
    <w:pPr>
      <w:spacing w:before="60" w:after="60"/>
      <w:jc w:val="center"/>
    </w:pPr>
    <w:rPr>
      <w:b/>
      <w:sz w:val="22"/>
      <w:szCs w:val="20"/>
    </w:rPr>
  </w:style>
  <w:style w:type="paragraph" w:customStyle="1" w:styleId="Tbltext">
    <w:name w:val="Tbltext"/>
    <w:basedOn w:val="Table"/>
    <w:rsid w:val="00BC623C"/>
    <w:pPr>
      <w:spacing w:before="60" w:after="60"/>
      <w:jc w:val="center"/>
    </w:pPr>
    <w:rPr>
      <w:noProof w:val="0"/>
      <w:sz w:val="20"/>
    </w:rPr>
  </w:style>
  <w:style w:type="character" w:styleId="a4">
    <w:name w:val="page number"/>
    <w:basedOn w:val="a0"/>
    <w:rsid w:val="00BC623C"/>
    <w:rPr>
      <w:rFonts w:ascii="Times New Roman" w:hAnsi="Times New Roman"/>
      <w:sz w:val="20"/>
    </w:rPr>
  </w:style>
  <w:style w:type="paragraph" w:styleId="a5">
    <w:name w:val="header"/>
    <w:basedOn w:val="a"/>
    <w:rsid w:val="00BC623C"/>
    <w:pPr>
      <w:tabs>
        <w:tab w:val="center" w:pos="4320"/>
        <w:tab w:val="right" w:pos="8640"/>
      </w:tabs>
    </w:pPr>
    <w:rPr>
      <w:sz w:val="20"/>
      <w:szCs w:val="20"/>
      <w:lang w:val="en-GB"/>
    </w:rPr>
  </w:style>
  <w:style w:type="paragraph" w:styleId="a6">
    <w:name w:val="Document Map"/>
    <w:basedOn w:val="a"/>
    <w:semiHidden/>
    <w:rsid w:val="00BC623C"/>
    <w:pPr>
      <w:shd w:val="clear" w:color="auto" w:fill="000080"/>
    </w:pPr>
    <w:rPr>
      <w:rFonts w:ascii="Tahoma" w:hAnsi="Tahoma" w:cs="Tahoma"/>
    </w:rPr>
  </w:style>
  <w:style w:type="paragraph" w:styleId="a7">
    <w:name w:val="caption"/>
    <w:basedOn w:val="a"/>
    <w:next w:val="a"/>
    <w:qFormat/>
    <w:rsid w:val="00D84186"/>
    <w:rPr>
      <w:b/>
      <w:bC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AE2298"/>
    <w:pPr>
      <w:ind w:left="480"/>
    </w:pPr>
    <w:rPr>
      <w:i/>
      <w:iCs/>
      <w:sz w:val="20"/>
      <w:szCs w:val="20"/>
    </w:rPr>
  </w:style>
  <w:style w:type="paragraph" w:styleId="7">
    <w:name w:val="toc 7"/>
    <w:basedOn w:val="a"/>
    <w:next w:val="a"/>
    <w:autoRedefine/>
    <w:semiHidden/>
    <w:rsid w:val="00E11851"/>
    <w:pPr>
      <w:ind w:left="1440"/>
    </w:pPr>
    <w:rPr>
      <w:sz w:val="18"/>
      <w:szCs w:val="18"/>
    </w:rPr>
  </w:style>
  <w:style w:type="paragraph" w:customStyle="1" w:styleId="Tabletext">
    <w:name w:val="Table text"/>
    <w:basedOn w:val="a"/>
    <w:rsid w:val="00E11851"/>
    <w:pPr>
      <w:spacing w:before="80" w:after="80"/>
      <w:ind w:firstLine="720"/>
      <w:jc w:val="center"/>
    </w:pPr>
    <w:rPr>
      <w:szCs w:val="20"/>
    </w:rPr>
  </w:style>
  <w:style w:type="paragraph" w:styleId="4">
    <w:name w:val="toc 4"/>
    <w:basedOn w:val="a"/>
    <w:next w:val="a"/>
    <w:autoRedefine/>
    <w:semiHidden/>
    <w:rsid w:val="008A6024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8A6024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8A6024"/>
    <w:pPr>
      <w:ind w:left="120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8A6024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8A6024"/>
    <w:pPr>
      <w:ind w:left="1920"/>
    </w:pPr>
    <w:rPr>
      <w:sz w:val="18"/>
      <w:szCs w:val="18"/>
    </w:rPr>
  </w:style>
  <w:style w:type="paragraph" w:styleId="a8">
    <w:name w:val="Balloon Text"/>
    <w:basedOn w:val="a"/>
    <w:link w:val="a9"/>
    <w:rsid w:val="00C16A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16A25"/>
    <w:rPr>
      <w:rFonts w:ascii="Tahoma" w:hAnsi="Tahoma" w:cs="Tahoma"/>
      <w:sz w:val="16"/>
      <w:szCs w:val="16"/>
    </w:rPr>
  </w:style>
  <w:style w:type="paragraph" w:customStyle="1" w:styleId="aa">
    <w:name w:val="Заголовок без нумерации"/>
    <w:basedOn w:val="AnnotationHead"/>
    <w:rsid w:val="00A53BF7"/>
    <w:pPr>
      <w:numPr>
        <w:numId w:val="0"/>
      </w:numPr>
    </w:pPr>
    <w:rPr>
      <w:lang w:val="ru-RU"/>
    </w:rPr>
  </w:style>
  <w:style w:type="paragraph" w:styleId="ab">
    <w:name w:val="List Paragraph"/>
    <w:basedOn w:val="a"/>
    <w:uiPriority w:val="34"/>
    <w:qFormat/>
    <w:rsid w:val="00AE114E"/>
    <w:pPr>
      <w:ind w:left="720"/>
      <w:contextualSpacing/>
    </w:pPr>
  </w:style>
  <w:style w:type="character" w:customStyle="1" w:styleId="11">
    <w:name w:val="Основной текст1"/>
    <w:basedOn w:val="a0"/>
    <w:rsid w:val="00AE11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4082</Words>
  <Characters>23274</Characters>
  <Application>Microsoft Office Word</Application>
  <DocSecurity>4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УДОСТОВЕРЕН</vt:lpstr>
    </vt:vector>
  </TitlesOfParts>
  <Company>RePack by SPecialiST</Company>
  <LinksUpToDate>false</LinksUpToDate>
  <CharactersWithSpaces>27302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УДОСТОВЕРЕН</dc:title>
  <dc:creator>vgen</dc:creator>
  <cp:lastModifiedBy>v.chabanova</cp:lastModifiedBy>
  <cp:revision>2</cp:revision>
  <cp:lastPrinted>2015-12-21T09:29:00Z</cp:lastPrinted>
  <dcterms:created xsi:type="dcterms:W3CDTF">2016-10-24T08:22:00Z</dcterms:created>
  <dcterms:modified xsi:type="dcterms:W3CDTF">2016-10-24T08:22:00Z</dcterms:modified>
</cp:coreProperties>
</file>